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C" w:rsidRPr="00157367" w:rsidRDefault="008D0962" w:rsidP="00A538B9">
      <w:pPr>
        <w:tabs>
          <w:tab w:val="left" w:pos="5850"/>
        </w:tabs>
        <w:jc w:val="right"/>
        <w:rPr>
          <w:rFonts w:ascii="Arial Narrow" w:hAnsi="Arial Narrow"/>
          <w:b/>
          <w:sz w:val="32"/>
          <w:szCs w:val="32"/>
        </w:rPr>
      </w:pPr>
      <w:r w:rsidRPr="008D0962">
        <w:rPr>
          <w:rFonts w:ascii="Verdana" w:hAnsi="Verdana"/>
          <w:b/>
          <w:i/>
          <w:noProof/>
          <w:sz w:val="18"/>
          <w:szCs w:val="18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15pt;margin-top:28.45pt;width:178.8pt;height:57.6pt;z-index:251657728" stroked="f">
            <v:textbox style="mso-next-textbox:#_x0000_s1032">
              <w:txbxContent>
                <w:p w:rsidR="002A1DE7" w:rsidRPr="00395BCF" w:rsidRDefault="002A1DE7" w:rsidP="002A1DE7">
                  <w:r w:rsidRPr="00395BCF">
                    <w:t>Miriam Sotelo</w:t>
                  </w:r>
                </w:p>
                <w:p w:rsidR="002A1DE7" w:rsidRPr="00395BCF" w:rsidRDefault="002A1DE7" w:rsidP="002A1DE7">
                  <w:pPr>
                    <w:rPr>
                      <w:sz w:val="20"/>
                      <w:szCs w:val="20"/>
                    </w:rPr>
                  </w:pPr>
                  <w:r w:rsidRPr="00395BCF">
                    <w:rPr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="00F0475B" w:rsidRPr="00395BCF">
                      <w:rPr>
                        <w:rStyle w:val="Hyperlink"/>
                        <w:sz w:val="20"/>
                        <w:szCs w:val="20"/>
                        <w:u w:val="none"/>
                      </w:rPr>
                      <w:t>blessiyam@gmail.com</w:t>
                    </w:r>
                  </w:hyperlink>
                  <w:r w:rsidR="00F0475B" w:rsidRPr="00395BCF">
                    <w:rPr>
                      <w:sz w:val="20"/>
                      <w:szCs w:val="20"/>
                    </w:rPr>
                    <w:t xml:space="preserve"> </w:t>
                  </w:r>
                </w:p>
                <w:p w:rsidR="007131CE" w:rsidRPr="00395BCF" w:rsidRDefault="004A25EC" w:rsidP="002A1DE7">
                  <w:pPr>
                    <w:rPr>
                      <w:sz w:val="22"/>
                      <w:szCs w:val="22"/>
                    </w:rPr>
                  </w:pPr>
                  <w:r w:rsidRPr="00395BCF">
                    <w:rPr>
                      <w:b/>
                      <w:sz w:val="20"/>
                      <w:szCs w:val="20"/>
                    </w:rPr>
                    <w:t>Visa Status:</w:t>
                  </w:r>
                  <w:r w:rsidRPr="00395BC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2A1DE7" w:rsidRPr="00395BCF">
                    <w:rPr>
                      <w:b/>
                      <w:sz w:val="22"/>
                      <w:szCs w:val="22"/>
                    </w:rPr>
                    <w:t>Employment visa</w:t>
                  </w:r>
                  <w:r w:rsidR="007131CE" w:rsidRPr="00395BCF">
                    <w:rPr>
                      <w:sz w:val="22"/>
                      <w:szCs w:val="22"/>
                    </w:rPr>
                    <w:t xml:space="preserve"> </w:t>
                  </w:r>
                </w:p>
                <w:p w:rsidR="002A1DE7" w:rsidRPr="00395BCF" w:rsidRDefault="007131CE" w:rsidP="002A1DE7">
                  <w:pPr>
                    <w:rPr>
                      <w:b/>
                      <w:sz w:val="22"/>
                      <w:szCs w:val="22"/>
                    </w:rPr>
                  </w:pPr>
                  <w:r w:rsidRPr="00395BCF">
                    <w:rPr>
                      <w:sz w:val="22"/>
                      <w:szCs w:val="22"/>
                    </w:rPr>
                    <w:t xml:space="preserve">Mobile:  </w:t>
                  </w:r>
                  <w:r w:rsidRPr="00395BCF">
                    <w:rPr>
                      <w:b/>
                      <w:sz w:val="22"/>
                      <w:szCs w:val="22"/>
                    </w:rPr>
                    <w:t>00971 507256173</w:t>
                  </w:r>
                </w:p>
                <w:p w:rsidR="007131CE" w:rsidRPr="00821EF4" w:rsidRDefault="007131CE" w:rsidP="002A1DE7">
                  <w:pPr>
                    <w:rPr>
                      <w:rFonts w:ascii="Cambria" w:hAnsi="Cambria" w:cs="Arial"/>
                      <w:b/>
                      <w:sz w:val="16"/>
                      <w:szCs w:val="16"/>
                    </w:rPr>
                  </w:pPr>
                </w:p>
                <w:p w:rsidR="007131CE" w:rsidRPr="008A06B3" w:rsidRDefault="007131CE" w:rsidP="002A1DE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338B9" w:rsidRPr="00A65ECA" w:rsidRDefault="00E338B9" w:rsidP="00786C1A">
                  <w:pPr>
                    <w:rPr>
                      <w:rFonts w:ascii="Trebuchet MS" w:hAnsi="Trebuchet MS" w:cs="Arial"/>
                      <w:sz w:val="18"/>
                      <w:szCs w:val="18"/>
                    </w:rPr>
                  </w:pPr>
                </w:p>
                <w:p w:rsidR="00786C1A" w:rsidRPr="006C754C" w:rsidRDefault="00786C1A" w:rsidP="00786C1A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sz w:val="22"/>
                      <w:szCs w:val="22"/>
                    </w:rPr>
                    <w:t xml:space="preserve">                                                                            </w:t>
                  </w:r>
                </w:p>
              </w:txbxContent>
            </v:textbox>
          </v:shape>
        </w:pict>
      </w:r>
      <w:r w:rsidR="00561DC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82726" cy="870509"/>
            <wp:effectExtent l="19050" t="0" r="0" b="0"/>
            <wp:docPr id="4" name="Picture 1" descr="Mpic 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ic -20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39" cy="87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DC2" w:rsidRDefault="00561DC2" w:rsidP="00BF1036">
      <w:pPr>
        <w:rPr>
          <w:b/>
          <w:sz w:val="20"/>
          <w:szCs w:val="20"/>
        </w:rPr>
      </w:pPr>
    </w:p>
    <w:p w:rsidR="00561DC2" w:rsidRDefault="00561DC2" w:rsidP="00BF1036">
      <w:pPr>
        <w:rPr>
          <w:b/>
          <w:sz w:val="20"/>
          <w:szCs w:val="20"/>
        </w:rPr>
      </w:pPr>
    </w:p>
    <w:p w:rsidR="005A5C5B" w:rsidRPr="005A5C5B" w:rsidRDefault="005A5C5B" w:rsidP="005A5C5B">
      <w:pPr>
        <w:spacing w:line="360" w:lineRule="auto"/>
        <w:rPr>
          <w:color w:val="000000"/>
          <w:sz w:val="22"/>
          <w:szCs w:val="22"/>
        </w:rPr>
      </w:pPr>
      <w:r w:rsidRPr="005A5C5B">
        <w:rPr>
          <w:b/>
          <w:bCs/>
          <w:color w:val="000000"/>
          <w:sz w:val="22"/>
          <w:szCs w:val="22"/>
        </w:rPr>
        <w:t>OBJECTIVE:</w:t>
      </w:r>
    </w:p>
    <w:p w:rsidR="005A5C5B" w:rsidRDefault="005A5C5B" w:rsidP="005A5C5B">
      <w:pPr>
        <w:spacing w:line="240" w:lineRule="atLeast"/>
        <w:rPr>
          <w:color w:val="000000"/>
          <w:sz w:val="10"/>
          <w:szCs w:val="10"/>
        </w:rPr>
      </w:pPr>
      <w:r w:rsidRPr="005A5C5B">
        <w:rPr>
          <w:color w:val="000000"/>
          <w:sz w:val="20"/>
          <w:szCs w:val="20"/>
        </w:rPr>
        <w:t>Seeking a position in Order Management Processing Specialist/Sales Admin &amp; Logistics Coordinator (SCM) in Consumer Electronics and or FMCG/ Oil &amp; Gas industry.</w:t>
      </w:r>
    </w:p>
    <w:p w:rsidR="005A5C5B" w:rsidRPr="005A5C5B" w:rsidRDefault="005A5C5B" w:rsidP="005A5C5B">
      <w:pPr>
        <w:spacing w:line="240" w:lineRule="atLeast"/>
        <w:rPr>
          <w:color w:val="000000"/>
          <w:sz w:val="10"/>
          <w:szCs w:val="10"/>
        </w:rPr>
      </w:pPr>
    </w:p>
    <w:p w:rsidR="005A5C5B" w:rsidRDefault="005A5C5B" w:rsidP="005A5C5B">
      <w:pPr>
        <w:rPr>
          <w:b/>
          <w:bCs/>
          <w:color w:val="000000"/>
          <w:sz w:val="10"/>
          <w:szCs w:val="10"/>
        </w:rPr>
      </w:pPr>
      <w:r w:rsidRPr="005A5C5B">
        <w:rPr>
          <w:b/>
          <w:bCs/>
          <w:color w:val="000000"/>
          <w:sz w:val="20"/>
          <w:szCs w:val="20"/>
        </w:rPr>
        <w:t>ACHIEVEMENT:</w:t>
      </w:r>
    </w:p>
    <w:p w:rsidR="005A5C5B" w:rsidRPr="005A5C5B" w:rsidRDefault="005A5C5B" w:rsidP="005A5C5B">
      <w:pPr>
        <w:rPr>
          <w:color w:val="000000"/>
          <w:sz w:val="10"/>
          <w:szCs w:val="10"/>
        </w:rPr>
      </w:pPr>
    </w:p>
    <w:p w:rsidR="005A5C5B" w:rsidRPr="005A5C5B" w:rsidRDefault="005A5C5B" w:rsidP="005A5C5B">
      <w:pPr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2016  Promoted to G3 ( Team Leader - Order Desk Management / Order Fulfillment (SCM)</w:t>
      </w:r>
    </w:p>
    <w:p w:rsidR="005A5C5B" w:rsidRPr="005A5C5B" w:rsidRDefault="005A5C5B" w:rsidP="005A5C5B">
      <w:pPr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2015  Best Employee Achievement Award (Project Cost Saving Process)</w:t>
      </w:r>
    </w:p>
    <w:p w:rsidR="005A5C5B" w:rsidRPr="005A5C5B" w:rsidRDefault="005A5C5B" w:rsidP="005A5C5B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Cost reduction process. The department saves minimum USD5,000.00 monthly, documents drastically reduced to 20%</w:t>
      </w:r>
    </w:p>
    <w:p w:rsidR="005A5C5B" w:rsidRDefault="005A5C5B" w:rsidP="005A5C5B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Implementation for auto-generating of Payment term in the system as per customer's mode of payment.</w:t>
      </w:r>
    </w:p>
    <w:p w:rsidR="005A5C5B" w:rsidRPr="005A5C5B" w:rsidRDefault="005A5C5B" w:rsidP="005A5C5B">
      <w:pPr>
        <w:ind w:left="720"/>
        <w:rPr>
          <w:color w:val="000000"/>
          <w:sz w:val="10"/>
          <w:szCs w:val="10"/>
        </w:rPr>
      </w:pPr>
    </w:p>
    <w:p w:rsidR="005A5C5B" w:rsidRDefault="005A5C5B" w:rsidP="005A5C5B">
      <w:pPr>
        <w:rPr>
          <w:b/>
          <w:bCs/>
          <w:color w:val="000000"/>
          <w:sz w:val="16"/>
        </w:rPr>
      </w:pPr>
      <w:r w:rsidRPr="005A5C5B">
        <w:rPr>
          <w:color w:val="000000"/>
          <w:sz w:val="16"/>
          <w:szCs w:val="16"/>
        </w:rPr>
        <w:t> </w:t>
      </w:r>
      <w:r w:rsidRPr="005A5C5B">
        <w:rPr>
          <w:b/>
          <w:bCs/>
          <w:color w:val="000000"/>
          <w:sz w:val="20"/>
          <w:szCs w:val="20"/>
        </w:rPr>
        <w:t>CAPABILITIES /CORE STRENGTHS</w:t>
      </w:r>
    </w:p>
    <w:p w:rsidR="005A5C5B" w:rsidRPr="005A5C5B" w:rsidRDefault="005A5C5B" w:rsidP="005A5C5B">
      <w:pPr>
        <w:rPr>
          <w:color w:val="000000"/>
          <w:sz w:val="10"/>
          <w:szCs w:val="10"/>
        </w:rPr>
      </w:pPr>
    </w:p>
    <w:p w:rsidR="005A5C5B" w:rsidRPr="005A5C5B" w:rsidRDefault="005A5C5B" w:rsidP="005A5C5B">
      <w:pPr>
        <w:numPr>
          <w:ilvl w:val="0"/>
          <w:numId w:val="15"/>
        </w:numPr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Proficient in FZE documentation (Import, Export, local documentation)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Sound knowledge in L/C, Inco-terms and good knowledge of UCP 600, /Inventory Management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Well versed in GERP /SAP MS OFFICE PACKAGE/ MATRICS LITE / M SYSTEM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Good analytical and problems solving skills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Attention to details/Result oriented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Strong follow-ups &amp; fast in execution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Good motivator &amp; decision maker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Excellent communication and interpersonal skills.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Team player / Multitasking individual and ability to work under pressure</w:t>
      </w:r>
    </w:p>
    <w:p w:rsidR="005A5C5B" w:rsidRPr="005A5C5B" w:rsidRDefault="005A5C5B" w:rsidP="005A5C5B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Strong knowledge of Customer Claim Management</w:t>
      </w:r>
    </w:p>
    <w:p w:rsidR="005A5C5B" w:rsidRDefault="005A5C5B" w:rsidP="005A5C5B">
      <w:pPr>
        <w:numPr>
          <w:ilvl w:val="0"/>
          <w:numId w:val="15"/>
        </w:numPr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Actively participates in process improvement / Cost saving process/Product innovation</w:t>
      </w:r>
    </w:p>
    <w:p w:rsidR="005A5C5B" w:rsidRPr="005A5C5B" w:rsidRDefault="005A5C5B" w:rsidP="005A5C5B">
      <w:pPr>
        <w:ind w:left="720"/>
        <w:rPr>
          <w:color w:val="000000"/>
          <w:sz w:val="10"/>
          <w:szCs w:val="10"/>
        </w:rPr>
      </w:pPr>
    </w:p>
    <w:p w:rsidR="005A5C5B" w:rsidRDefault="005A5C5B" w:rsidP="005A5C5B">
      <w:pPr>
        <w:rPr>
          <w:b/>
          <w:bCs/>
          <w:color w:val="000000"/>
          <w:sz w:val="10"/>
          <w:szCs w:val="10"/>
        </w:rPr>
      </w:pPr>
      <w:r w:rsidRPr="005A5C5B">
        <w:rPr>
          <w:b/>
          <w:bCs/>
          <w:color w:val="000000"/>
          <w:sz w:val="20"/>
          <w:szCs w:val="20"/>
        </w:rPr>
        <w:t>PROFESSIONAL EXPERIENCES:</w:t>
      </w:r>
    </w:p>
    <w:p w:rsidR="005A5C5B" w:rsidRPr="005A5C5B" w:rsidRDefault="005A5C5B" w:rsidP="005A5C5B">
      <w:pPr>
        <w:rPr>
          <w:b/>
          <w:bCs/>
          <w:color w:val="000000"/>
          <w:sz w:val="10"/>
          <w:szCs w:val="10"/>
        </w:rPr>
      </w:pPr>
    </w:p>
    <w:p w:rsidR="005A5C5B" w:rsidRPr="005A5C5B" w:rsidRDefault="005A5C5B" w:rsidP="005A5C5B">
      <w:pPr>
        <w:spacing w:line="240" w:lineRule="atLeast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Worked with </w:t>
      </w:r>
      <w:r w:rsidRPr="005A5C5B">
        <w:rPr>
          <w:b/>
          <w:bCs/>
          <w:color w:val="000000"/>
          <w:sz w:val="20"/>
          <w:szCs w:val="20"/>
        </w:rPr>
        <w:t>LG Electronics Gulf FZE </w:t>
      </w:r>
      <w:r w:rsidRPr="005A5C5B">
        <w:rPr>
          <w:color w:val="000000"/>
          <w:sz w:val="20"/>
          <w:szCs w:val="20"/>
        </w:rPr>
        <w:t>  Order Management Supply Chain </w:t>
      </w:r>
      <w:r w:rsidRPr="005A5C5B">
        <w:rPr>
          <w:b/>
          <w:bCs/>
          <w:color w:val="000000"/>
          <w:sz w:val="20"/>
          <w:szCs w:val="20"/>
        </w:rPr>
        <w:t>(order to cash expert) </w:t>
      </w:r>
      <w:r w:rsidRPr="005A5C5B">
        <w:rPr>
          <w:color w:val="000000"/>
          <w:sz w:val="20"/>
          <w:szCs w:val="20"/>
        </w:rPr>
        <w:t>/ Order Processing Specialist (Team Leader) 2006-2019</w:t>
      </w:r>
    </w:p>
    <w:p w:rsidR="005A5C5B" w:rsidRDefault="005A5C5B" w:rsidP="005A5C5B">
      <w:pPr>
        <w:spacing w:line="240" w:lineRule="atLeast"/>
        <w:rPr>
          <w:color w:val="000000"/>
          <w:sz w:val="20"/>
          <w:szCs w:val="20"/>
        </w:rPr>
      </w:pPr>
      <w:r w:rsidRPr="005A5C5B">
        <w:rPr>
          <w:color w:val="000000"/>
          <w:sz w:val="20"/>
          <w:szCs w:val="20"/>
        </w:rPr>
        <w:t>Worked with </w:t>
      </w:r>
      <w:r w:rsidRPr="005A5C5B">
        <w:rPr>
          <w:b/>
          <w:bCs/>
          <w:color w:val="000000"/>
          <w:sz w:val="20"/>
          <w:szCs w:val="20"/>
        </w:rPr>
        <w:t>Sanyo Gulf FZE -    </w:t>
      </w:r>
      <w:r w:rsidRPr="005A5C5B">
        <w:rPr>
          <w:color w:val="000000"/>
          <w:sz w:val="20"/>
          <w:szCs w:val="20"/>
        </w:rPr>
        <w:t>Dubai, U.A.E as Sr. Sales Coordinator &amp; Procurement Coordinator 2003–2006 </w:t>
      </w:r>
    </w:p>
    <w:p w:rsidR="005A5C5B" w:rsidRPr="00304195" w:rsidRDefault="005A5C5B" w:rsidP="00150F1D">
      <w:pPr>
        <w:rPr>
          <w:b/>
          <w:sz w:val="10"/>
          <w:szCs w:val="10"/>
        </w:rPr>
      </w:pPr>
    </w:p>
    <w:p w:rsidR="00150F1D" w:rsidRPr="005A5C5B" w:rsidRDefault="00F93E53" w:rsidP="00150F1D">
      <w:pPr>
        <w:rPr>
          <w:b/>
          <w:sz w:val="20"/>
          <w:szCs w:val="20"/>
        </w:rPr>
      </w:pPr>
      <w:r w:rsidRPr="005A5C5B">
        <w:rPr>
          <w:b/>
          <w:sz w:val="20"/>
          <w:szCs w:val="20"/>
        </w:rPr>
        <w:t xml:space="preserve">WORK </w:t>
      </w:r>
      <w:r w:rsidR="00AE48F1" w:rsidRPr="005A5C5B">
        <w:rPr>
          <w:b/>
          <w:sz w:val="20"/>
          <w:szCs w:val="20"/>
        </w:rPr>
        <w:t>HISTORY</w:t>
      </w:r>
    </w:p>
    <w:p w:rsidR="00FA1C9D" w:rsidRPr="005A5C5B" w:rsidRDefault="00FA1C9D" w:rsidP="001E0BA6">
      <w:pPr>
        <w:rPr>
          <w:b/>
          <w:sz w:val="22"/>
          <w:szCs w:val="22"/>
        </w:rPr>
      </w:pPr>
      <w:r w:rsidRPr="005A5C5B">
        <w:rPr>
          <w:b/>
          <w:sz w:val="22"/>
          <w:szCs w:val="22"/>
        </w:rPr>
        <w:t>June 200</w:t>
      </w:r>
      <w:r w:rsidR="00930AFC" w:rsidRPr="005A5C5B">
        <w:rPr>
          <w:b/>
          <w:sz w:val="22"/>
          <w:szCs w:val="22"/>
        </w:rPr>
        <w:t>6</w:t>
      </w:r>
      <w:r w:rsidRPr="005A5C5B">
        <w:rPr>
          <w:b/>
          <w:sz w:val="22"/>
          <w:szCs w:val="22"/>
        </w:rPr>
        <w:t xml:space="preserve">- </w:t>
      </w:r>
      <w:r w:rsidR="006C5C7B" w:rsidRPr="005A5C5B">
        <w:rPr>
          <w:b/>
          <w:sz w:val="22"/>
          <w:szCs w:val="22"/>
        </w:rPr>
        <w:t>Jan 2019</w:t>
      </w:r>
      <w:r w:rsidRPr="005A5C5B">
        <w:rPr>
          <w:sz w:val="22"/>
          <w:szCs w:val="22"/>
        </w:rPr>
        <w:t xml:space="preserve"> </w:t>
      </w:r>
      <w:r w:rsidR="00DD546F" w:rsidRPr="005A5C5B">
        <w:rPr>
          <w:b/>
          <w:sz w:val="22"/>
          <w:szCs w:val="22"/>
        </w:rPr>
        <w:t>LG ELECTRONICS GULF FZE, Jebel Ali, U.A.E</w:t>
      </w:r>
      <w:r w:rsidRPr="005A5C5B">
        <w:rPr>
          <w:b/>
          <w:sz w:val="22"/>
          <w:szCs w:val="22"/>
        </w:rPr>
        <w:t xml:space="preserve"> </w:t>
      </w:r>
    </w:p>
    <w:p w:rsidR="008E7FAF" w:rsidRPr="005A5C5B" w:rsidRDefault="00FA1C9D" w:rsidP="001E0BA6">
      <w:pPr>
        <w:rPr>
          <w:sz w:val="20"/>
          <w:szCs w:val="20"/>
        </w:rPr>
      </w:pPr>
      <w:r w:rsidRPr="005A5C5B">
        <w:rPr>
          <w:b/>
          <w:sz w:val="20"/>
          <w:szCs w:val="20"/>
        </w:rPr>
        <w:t>Order Management Supply Chain / Order Processing Specialist</w:t>
      </w:r>
      <w:r w:rsidR="005019A2" w:rsidRPr="005A5C5B">
        <w:rPr>
          <w:sz w:val="20"/>
          <w:szCs w:val="20"/>
        </w:rPr>
        <w:t xml:space="preserve"> /</w:t>
      </w:r>
      <w:r w:rsidR="005019A2" w:rsidRPr="00304195">
        <w:rPr>
          <w:b/>
          <w:sz w:val="20"/>
          <w:szCs w:val="20"/>
        </w:rPr>
        <w:t xml:space="preserve">Customer Service </w:t>
      </w:r>
    </w:p>
    <w:p w:rsidR="00F36A57" w:rsidRDefault="0093545E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Managing for customers order processing</w:t>
      </w:r>
      <w:r w:rsidR="009A4463" w:rsidRPr="00304195">
        <w:rPr>
          <w:sz w:val="19"/>
          <w:szCs w:val="19"/>
        </w:rPr>
        <w:t xml:space="preserve"> (Performa, Quotation, Purchase Order, Invoicing </w:t>
      </w:r>
      <w:r w:rsidRPr="00304195">
        <w:rPr>
          <w:sz w:val="19"/>
          <w:szCs w:val="19"/>
        </w:rPr>
        <w:t xml:space="preserve"> thru ERP</w:t>
      </w:r>
    </w:p>
    <w:p w:rsidR="00B03CF2" w:rsidRPr="00304195" w:rsidRDefault="00B03CF2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>
        <w:rPr>
          <w:sz w:val="19"/>
          <w:szCs w:val="19"/>
        </w:rPr>
        <w:t xml:space="preserve">Processing of Re-invoice, Sales Return </w:t>
      </w:r>
    </w:p>
    <w:p w:rsidR="00F36A57" w:rsidRPr="00304195" w:rsidRDefault="00F36A57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 xml:space="preserve">Liaise with </w:t>
      </w:r>
      <w:r w:rsidR="00E72EF2" w:rsidRPr="00304195">
        <w:rPr>
          <w:sz w:val="19"/>
          <w:szCs w:val="19"/>
        </w:rPr>
        <w:t xml:space="preserve">the </w:t>
      </w:r>
      <w:r w:rsidRPr="00304195">
        <w:rPr>
          <w:sz w:val="19"/>
          <w:szCs w:val="19"/>
        </w:rPr>
        <w:t>sales department and customers to ensure timely deliveries of materials.</w:t>
      </w:r>
    </w:p>
    <w:p w:rsidR="00F36A57" w:rsidRPr="00304195" w:rsidRDefault="0093545E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Colla</w:t>
      </w:r>
      <w:r w:rsidR="00E12C5F" w:rsidRPr="00304195">
        <w:rPr>
          <w:sz w:val="19"/>
          <w:szCs w:val="19"/>
        </w:rPr>
        <w:t xml:space="preserve">borate with the Demand planning </w:t>
      </w:r>
      <w:r w:rsidRPr="00304195">
        <w:rPr>
          <w:sz w:val="19"/>
          <w:szCs w:val="19"/>
        </w:rPr>
        <w:t xml:space="preserve"> as well as Planning Analyst</w:t>
      </w:r>
      <w:r w:rsidR="00E12C5F" w:rsidRPr="00304195">
        <w:rPr>
          <w:sz w:val="19"/>
          <w:szCs w:val="19"/>
        </w:rPr>
        <w:t xml:space="preserve"> team</w:t>
      </w:r>
      <w:r w:rsidRPr="00304195">
        <w:rPr>
          <w:sz w:val="19"/>
          <w:szCs w:val="19"/>
        </w:rPr>
        <w:t xml:space="preserve"> </w:t>
      </w:r>
      <w:r w:rsidR="00E12C5F" w:rsidRPr="00304195">
        <w:rPr>
          <w:sz w:val="19"/>
          <w:szCs w:val="19"/>
        </w:rPr>
        <w:t>to ensure accurate material demand (accurate forecasting)</w:t>
      </w:r>
    </w:p>
    <w:p w:rsidR="00F36A57" w:rsidRPr="00304195" w:rsidRDefault="00F36A57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Collaborate  with the accounts dept. for payment follow-ups and help to monitor past due accounts and obtains customer credit details.</w:t>
      </w:r>
    </w:p>
    <w:p w:rsidR="00CC21CC" w:rsidRPr="00304195" w:rsidRDefault="00CC21CC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Scrutinize L/C draft and send to the customers for final issuance</w:t>
      </w:r>
      <w:r w:rsidR="00F36A57" w:rsidRPr="00304195">
        <w:rPr>
          <w:sz w:val="19"/>
          <w:szCs w:val="19"/>
        </w:rPr>
        <w:t xml:space="preserve">, and the same will be collaborated with the accounts department and advising Bank </w:t>
      </w:r>
      <w:r w:rsidR="001C1B49" w:rsidRPr="00304195">
        <w:rPr>
          <w:sz w:val="19"/>
          <w:szCs w:val="19"/>
        </w:rPr>
        <w:t>in order to facilitate the issuance of the final L/C (Letter of Credit)</w:t>
      </w:r>
    </w:p>
    <w:p w:rsidR="00A95313" w:rsidRPr="00304195" w:rsidRDefault="00A95313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 xml:space="preserve">Daily monitoring of </w:t>
      </w:r>
      <w:r w:rsidR="002E5839" w:rsidRPr="00304195">
        <w:rPr>
          <w:sz w:val="19"/>
          <w:szCs w:val="19"/>
        </w:rPr>
        <w:t>stocks</w:t>
      </w:r>
      <w:r w:rsidRPr="00304195">
        <w:rPr>
          <w:sz w:val="19"/>
          <w:szCs w:val="19"/>
        </w:rPr>
        <w:t xml:space="preserve"> </w:t>
      </w:r>
      <w:r w:rsidR="002E5839" w:rsidRPr="00304195">
        <w:rPr>
          <w:sz w:val="19"/>
          <w:szCs w:val="19"/>
        </w:rPr>
        <w:t>inventory</w:t>
      </w:r>
      <w:r w:rsidRPr="00304195">
        <w:rPr>
          <w:sz w:val="19"/>
          <w:szCs w:val="19"/>
        </w:rPr>
        <w:t xml:space="preserve"> and collaborating with the logistics department.</w:t>
      </w:r>
    </w:p>
    <w:p w:rsidR="00D47D3E" w:rsidRPr="00304195" w:rsidRDefault="00A95313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Coordination with our overseas factories with regards to the E</w:t>
      </w:r>
      <w:r w:rsidR="00561DC2" w:rsidRPr="00304195">
        <w:rPr>
          <w:sz w:val="19"/>
          <w:szCs w:val="19"/>
        </w:rPr>
        <w:t xml:space="preserve">stimated Time of Departure </w:t>
      </w:r>
      <w:r w:rsidRPr="00304195">
        <w:rPr>
          <w:sz w:val="19"/>
          <w:szCs w:val="19"/>
        </w:rPr>
        <w:t xml:space="preserve"> &amp; </w:t>
      </w:r>
      <w:r w:rsidR="00561DC2" w:rsidRPr="00304195">
        <w:rPr>
          <w:sz w:val="19"/>
          <w:szCs w:val="19"/>
        </w:rPr>
        <w:t>Arrival</w:t>
      </w:r>
      <w:r w:rsidRPr="00304195">
        <w:rPr>
          <w:sz w:val="19"/>
          <w:szCs w:val="19"/>
        </w:rPr>
        <w:t xml:space="preserve"> of the shipment</w:t>
      </w:r>
      <w:r w:rsidR="00561DC2" w:rsidRPr="00304195">
        <w:rPr>
          <w:sz w:val="19"/>
          <w:szCs w:val="19"/>
        </w:rPr>
        <w:t>.</w:t>
      </w:r>
      <w:r w:rsidRPr="00304195">
        <w:rPr>
          <w:sz w:val="19"/>
          <w:szCs w:val="19"/>
        </w:rPr>
        <w:t xml:space="preserve"> </w:t>
      </w:r>
    </w:p>
    <w:p w:rsidR="00CC21CC" w:rsidRPr="00304195" w:rsidRDefault="009A4463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 xml:space="preserve">Responsible for </w:t>
      </w:r>
      <w:r w:rsidR="00CC21CC" w:rsidRPr="00304195">
        <w:rPr>
          <w:sz w:val="19"/>
          <w:szCs w:val="19"/>
        </w:rPr>
        <w:t>Cer</w:t>
      </w:r>
      <w:r w:rsidR="003532E2" w:rsidRPr="00304195">
        <w:rPr>
          <w:sz w:val="19"/>
          <w:szCs w:val="19"/>
        </w:rPr>
        <w:t xml:space="preserve">tificate of Origin (COO) </w:t>
      </w:r>
      <w:r w:rsidRPr="00304195">
        <w:rPr>
          <w:sz w:val="19"/>
          <w:szCs w:val="19"/>
        </w:rPr>
        <w:t xml:space="preserve">online application and </w:t>
      </w:r>
      <w:r w:rsidR="005D7B1C" w:rsidRPr="00304195">
        <w:rPr>
          <w:sz w:val="19"/>
          <w:szCs w:val="19"/>
        </w:rPr>
        <w:t>l</w:t>
      </w:r>
      <w:r w:rsidR="00CC21CC" w:rsidRPr="00304195">
        <w:rPr>
          <w:sz w:val="19"/>
          <w:szCs w:val="19"/>
        </w:rPr>
        <w:t>egalization of documents to(Ministry of Foreign Affairs (MOFA) based on customer's custom requirements</w:t>
      </w:r>
    </w:p>
    <w:p w:rsidR="00CC21CC" w:rsidRPr="00304195" w:rsidRDefault="00CC21CC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Collaborate with</w:t>
      </w:r>
      <w:r w:rsidR="009A4463" w:rsidRPr="00304195">
        <w:rPr>
          <w:sz w:val="19"/>
          <w:szCs w:val="19"/>
        </w:rPr>
        <w:t xml:space="preserve"> our logistics department and</w:t>
      </w:r>
      <w:r w:rsidRPr="00304195">
        <w:rPr>
          <w:sz w:val="19"/>
          <w:szCs w:val="19"/>
        </w:rPr>
        <w:t xml:space="preserve"> third</w:t>
      </w:r>
      <w:r w:rsidR="00E72EF2" w:rsidRPr="00304195">
        <w:rPr>
          <w:sz w:val="19"/>
          <w:szCs w:val="19"/>
        </w:rPr>
        <w:t>-</w:t>
      </w:r>
      <w:r w:rsidRPr="00304195">
        <w:rPr>
          <w:sz w:val="19"/>
          <w:szCs w:val="19"/>
        </w:rPr>
        <w:t xml:space="preserve"> party logistics</w:t>
      </w:r>
      <w:r w:rsidR="00173331" w:rsidRPr="00304195">
        <w:rPr>
          <w:sz w:val="19"/>
          <w:szCs w:val="19"/>
        </w:rPr>
        <w:t xml:space="preserve"> for </w:t>
      </w:r>
      <w:r w:rsidRPr="00304195">
        <w:rPr>
          <w:sz w:val="19"/>
          <w:szCs w:val="19"/>
        </w:rPr>
        <w:t xml:space="preserve">inspection report  such as GMARK Certificate </w:t>
      </w:r>
      <w:r w:rsidR="005D7B1C" w:rsidRPr="00304195">
        <w:rPr>
          <w:sz w:val="19"/>
          <w:szCs w:val="19"/>
        </w:rPr>
        <w:t>, Insurance an</w:t>
      </w:r>
      <w:r w:rsidRPr="00304195">
        <w:rPr>
          <w:sz w:val="19"/>
          <w:szCs w:val="19"/>
        </w:rPr>
        <w:t>d</w:t>
      </w:r>
      <w:r w:rsidR="005D7B1C" w:rsidRPr="00304195">
        <w:rPr>
          <w:sz w:val="19"/>
          <w:szCs w:val="19"/>
        </w:rPr>
        <w:t xml:space="preserve"> </w:t>
      </w:r>
      <w:r w:rsidRPr="00304195">
        <w:rPr>
          <w:sz w:val="19"/>
          <w:szCs w:val="19"/>
        </w:rPr>
        <w:t>additional customs clearance.</w:t>
      </w:r>
    </w:p>
    <w:p w:rsidR="009A4463" w:rsidRPr="00304195" w:rsidRDefault="009A4463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Collaborates with the shipping lines for shipment booking , B/L /AWB/ TCN Instructions.</w:t>
      </w:r>
    </w:p>
    <w:p w:rsidR="00561DC2" w:rsidRPr="00304195" w:rsidRDefault="00561DC2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Sending weekly in transit data report to the customers and accounts department</w:t>
      </w:r>
    </w:p>
    <w:p w:rsidR="00561DC2" w:rsidRPr="00304195" w:rsidRDefault="00561DC2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Generates sales report and send to sales &amp; marketing, accounts, demand planning  department.</w:t>
      </w:r>
    </w:p>
    <w:p w:rsidR="00CC21CC" w:rsidRPr="00304195" w:rsidRDefault="00CC21CC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 xml:space="preserve">Reporting &amp; coordinating directly to </w:t>
      </w:r>
      <w:r w:rsidR="00173058" w:rsidRPr="00304195">
        <w:rPr>
          <w:sz w:val="19"/>
          <w:szCs w:val="19"/>
        </w:rPr>
        <w:t>the department head</w:t>
      </w:r>
      <w:r w:rsidRPr="00304195">
        <w:rPr>
          <w:sz w:val="19"/>
          <w:szCs w:val="19"/>
        </w:rPr>
        <w:t xml:space="preserve"> (SCM)</w:t>
      </w:r>
    </w:p>
    <w:p w:rsidR="003532E2" w:rsidRPr="00304195" w:rsidRDefault="003532E2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 xml:space="preserve">Attend to customer's complaints </w:t>
      </w:r>
      <w:r w:rsidR="00D03D38" w:rsidRPr="00304195">
        <w:rPr>
          <w:sz w:val="19"/>
          <w:szCs w:val="19"/>
        </w:rPr>
        <w:t>and offer solutions in a timely manner</w:t>
      </w:r>
    </w:p>
    <w:p w:rsidR="00CC21CC" w:rsidRPr="00304195" w:rsidRDefault="00CC21CC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Guide and train new employee to help them familiarize with the work process as well as system procedures.</w:t>
      </w:r>
    </w:p>
    <w:p w:rsidR="00CC21CC" w:rsidRPr="00304195" w:rsidRDefault="00CC21CC" w:rsidP="00304195">
      <w:pPr>
        <w:pStyle w:val="ListParagraph"/>
        <w:numPr>
          <w:ilvl w:val="0"/>
          <w:numId w:val="16"/>
        </w:numPr>
        <w:rPr>
          <w:sz w:val="19"/>
          <w:szCs w:val="19"/>
        </w:rPr>
      </w:pPr>
      <w:r w:rsidRPr="00304195">
        <w:rPr>
          <w:sz w:val="19"/>
          <w:szCs w:val="19"/>
        </w:rPr>
        <w:t>Actively participates in product innovation as well as cost saving process /Training and seminars</w:t>
      </w:r>
    </w:p>
    <w:p w:rsidR="002715B4" w:rsidRPr="005A5C5B" w:rsidRDefault="002715B4" w:rsidP="001E0BA6">
      <w:pPr>
        <w:rPr>
          <w:sz w:val="20"/>
          <w:szCs w:val="20"/>
        </w:rPr>
      </w:pPr>
      <w:r w:rsidRPr="005A5C5B">
        <w:rPr>
          <w:b/>
          <w:sz w:val="20"/>
          <w:szCs w:val="20"/>
        </w:rPr>
        <w:t>2006-2008</w:t>
      </w:r>
      <w:r w:rsidRPr="005A5C5B">
        <w:rPr>
          <w:sz w:val="20"/>
          <w:szCs w:val="20"/>
        </w:rPr>
        <w:t xml:space="preserve"> </w:t>
      </w:r>
      <w:r w:rsidR="00145E34" w:rsidRPr="005A5C5B">
        <w:rPr>
          <w:b/>
          <w:sz w:val="20"/>
          <w:szCs w:val="20"/>
        </w:rPr>
        <w:t xml:space="preserve"> IT Department)</w:t>
      </w:r>
      <w:r w:rsidR="00A62BAA" w:rsidRPr="005A5C5B">
        <w:rPr>
          <w:sz w:val="20"/>
          <w:szCs w:val="20"/>
        </w:rPr>
        <w:t xml:space="preserve"> </w:t>
      </w:r>
      <w:r w:rsidR="00697550" w:rsidRPr="005A5C5B">
        <w:rPr>
          <w:sz w:val="20"/>
          <w:szCs w:val="20"/>
        </w:rPr>
        <w:t xml:space="preserve">LG </w:t>
      </w:r>
      <w:r w:rsidRPr="005A5C5B">
        <w:rPr>
          <w:b/>
          <w:sz w:val="20"/>
          <w:szCs w:val="20"/>
        </w:rPr>
        <w:t>ELECTRONICS GULF FZE</w:t>
      </w:r>
      <w:r w:rsidR="00A62BAA" w:rsidRPr="005A5C5B">
        <w:rPr>
          <w:sz w:val="20"/>
          <w:szCs w:val="20"/>
        </w:rPr>
        <w:tab/>
      </w:r>
    </w:p>
    <w:p w:rsidR="00145E34" w:rsidRPr="005A5C5B" w:rsidRDefault="002715B4" w:rsidP="001E0BA6">
      <w:pPr>
        <w:rPr>
          <w:sz w:val="20"/>
          <w:szCs w:val="20"/>
        </w:rPr>
      </w:pPr>
      <w:r w:rsidRPr="005A5C5B">
        <w:rPr>
          <w:b/>
          <w:sz w:val="20"/>
          <w:szCs w:val="20"/>
        </w:rPr>
        <w:t>Sales Support  Coordinator</w:t>
      </w:r>
      <w:r w:rsidR="00A62BAA" w:rsidRPr="005A5C5B">
        <w:rPr>
          <w:sz w:val="20"/>
          <w:szCs w:val="20"/>
        </w:rPr>
        <w:tab/>
      </w:r>
      <w:r w:rsidR="00A62BAA" w:rsidRPr="005A5C5B">
        <w:rPr>
          <w:sz w:val="20"/>
          <w:szCs w:val="20"/>
        </w:rPr>
        <w:tab/>
      </w:r>
    </w:p>
    <w:p w:rsidR="003E3F77" w:rsidRPr="00304195" w:rsidRDefault="008028FE" w:rsidP="00304195">
      <w:pPr>
        <w:pStyle w:val="ListParagraph"/>
        <w:numPr>
          <w:ilvl w:val="0"/>
          <w:numId w:val="17"/>
        </w:numPr>
        <w:rPr>
          <w:b/>
          <w:sz w:val="19"/>
          <w:szCs w:val="19"/>
        </w:rPr>
      </w:pPr>
      <w:r w:rsidRPr="00304195">
        <w:rPr>
          <w:sz w:val="19"/>
          <w:szCs w:val="19"/>
        </w:rPr>
        <w:t xml:space="preserve">Handle </w:t>
      </w:r>
      <w:r w:rsidR="00E50D47" w:rsidRPr="00304195">
        <w:rPr>
          <w:sz w:val="19"/>
          <w:szCs w:val="19"/>
        </w:rPr>
        <w:t>Import /Export Documentation for</w:t>
      </w:r>
      <w:r w:rsidR="00B77E45" w:rsidRPr="00304195">
        <w:rPr>
          <w:sz w:val="19"/>
          <w:szCs w:val="19"/>
        </w:rPr>
        <w:t xml:space="preserve"> all</w:t>
      </w:r>
      <w:r w:rsidR="00E50D47" w:rsidRPr="00304195">
        <w:rPr>
          <w:b/>
          <w:sz w:val="19"/>
          <w:szCs w:val="19"/>
        </w:rPr>
        <w:t xml:space="preserve"> </w:t>
      </w:r>
      <w:r w:rsidR="00145E34" w:rsidRPr="00304195">
        <w:rPr>
          <w:b/>
          <w:sz w:val="19"/>
          <w:szCs w:val="19"/>
        </w:rPr>
        <w:t xml:space="preserve"> IT customers</w:t>
      </w:r>
      <w:r w:rsidR="00145E34" w:rsidRPr="00304195">
        <w:rPr>
          <w:sz w:val="19"/>
          <w:szCs w:val="19"/>
        </w:rPr>
        <w:t xml:space="preserve"> </w:t>
      </w:r>
      <w:r w:rsidR="00B77E45" w:rsidRPr="00304195">
        <w:rPr>
          <w:sz w:val="19"/>
          <w:szCs w:val="19"/>
        </w:rPr>
        <w:t>in</w:t>
      </w:r>
      <w:r w:rsidR="00E50D47" w:rsidRPr="00304195">
        <w:rPr>
          <w:sz w:val="19"/>
          <w:szCs w:val="19"/>
        </w:rPr>
        <w:t xml:space="preserve"> GCC</w:t>
      </w:r>
      <w:r w:rsidR="00145E34" w:rsidRPr="00304195">
        <w:rPr>
          <w:sz w:val="19"/>
          <w:szCs w:val="19"/>
        </w:rPr>
        <w:t>, UAE</w:t>
      </w:r>
      <w:r w:rsidR="00B77E45" w:rsidRPr="00304195">
        <w:rPr>
          <w:sz w:val="19"/>
          <w:szCs w:val="19"/>
        </w:rPr>
        <w:t xml:space="preserve">, </w:t>
      </w:r>
      <w:r w:rsidR="00145E34" w:rsidRPr="00304195">
        <w:rPr>
          <w:sz w:val="19"/>
          <w:szCs w:val="19"/>
        </w:rPr>
        <w:t>SAUDI</w:t>
      </w:r>
      <w:r w:rsidR="00B77E45" w:rsidRPr="00304195">
        <w:rPr>
          <w:sz w:val="19"/>
          <w:szCs w:val="19"/>
        </w:rPr>
        <w:t xml:space="preserve">, </w:t>
      </w:r>
      <w:r w:rsidR="00145E34" w:rsidRPr="00304195">
        <w:rPr>
          <w:sz w:val="19"/>
          <w:szCs w:val="19"/>
        </w:rPr>
        <w:t>CASPIAN MARKETS, YEMEN</w:t>
      </w:r>
    </w:p>
    <w:p w:rsidR="00E50D47" w:rsidRPr="00304195" w:rsidRDefault="00E50D47" w:rsidP="00304195">
      <w:pPr>
        <w:pStyle w:val="ListParagraph"/>
        <w:numPr>
          <w:ilvl w:val="0"/>
          <w:numId w:val="17"/>
        </w:numPr>
        <w:tabs>
          <w:tab w:val="left" w:pos="0"/>
        </w:tabs>
        <w:rPr>
          <w:b/>
          <w:sz w:val="19"/>
          <w:szCs w:val="19"/>
        </w:rPr>
      </w:pPr>
      <w:r w:rsidRPr="00304195">
        <w:rPr>
          <w:sz w:val="19"/>
          <w:szCs w:val="19"/>
        </w:rPr>
        <w:t xml:space="preserve">Coordination within the company , overseas factory , </w:t>
      </w:r>
      <w:r w:rsidR="00085856" w:rsidRPr="00304195">
        <w:rPr>
          <w:sz w:val="19"/>
          <w:szCs w:val="19"/>
        </w:rPr>
        <w:t xml:space="preserve">internal &amp; external </w:t>
      </w:r>
      <w:r w:rsidRPr="00304195">
        <w:rPr>
          <w:sz w:val="19"/>
          <w:szCs w:val="19"/>
        </w:rPr>
        <w:t>customers and third party logistics</w:t>
      </w:r>
    </w:p>
    <w:p w:rsidR="00E50D47" w:rsidRPr="00304195" w:rsidRDefault="00E50D47" w:rsidP="00304195">
      <w:pPr>
        <w:pStyle w:val="ListParagraph"/>
        <w:numPr>
          <w:ilvl w:val="0"/>
          <w:numId w:val="17"/>
        </w:numPr>
        <w:tabs>
          <w:tab w:val="left" w:pos="0"/>
        </w:tabs>
        <w:rPr>
          <w:b/>
          <w:sz w:val="19"/>
          <w:szCs w:val="19"/>
        </w:rPr>
      </w:pPr>
      <w:r w:rsidRPr="00304195">
        <w:rPr>
          <w:sz w:val="19"/>
          <w:szCs w:val="19"/>
        </w:rPr>
        <w:t>Reporting &amp; coordinating directly with IT Sales team</w:t>
      </w:r>
    </w:p>
    <w:p w:rsidR="001F0A36" w:rsidRPr="005A5C5B" w:rsidRDefault="001F0A36" w:rsidP="001E0BA6">
      <w:pPr>
        <w:rPr>
          <w:b/>
          <w:bCs/>
          <w:sz w:val="20"/>
          <w:szCs w:val="20"/>
        </w:rPr>
      </w:pPr>
    </w:p>
    <w:p w:rsidR="00561DC2" w:rsidRPr="005A5C5B" w:rsidRDefault="00561DC2" w:rsidP="00DD546F">
      <w:pPr>
        <w:rPr>
          <w:b/>
          <w:bCs/>
          <w:sz w:val="20"/>
          <w:szCs w:val="20"/>
        </w:rPr>
      </w:pPr>
    </w:p>
    <w:p w:rsidR="00561DC2" w:rsidRPr="005A5C5B" w:rsidRDefault="00561DC2" w:rsidP="00DD546F">
      <w:pPr>
        <w:rPr>
          <w:b/>
          <w:bCs/>
          <w:sz w:val="20"/>
          <w:szCs w:val="20"/>
        </w:rPr>
      </w:pPr>
    </w:p>
    <w:p w:rsidR="00561DC2" w:rsidRPr="005A5C5B" w:rsidRDefault="00561DC2" w:rsidP="00DD546F">
      <w:pPr>
        <w:rPr>
          <w:b/>
          <w:bCs/>
          <w:sz w:val="20"/>
          <w:szCs w:val="20"/>
        </w:rPr>
      </w:pPr>
    </w:p>
    <w:p w:rsidR="005019A2" w:rsidRPr="005A5C5B" w:rsidRDefault="005019A2" w:rsidP="00DD546F">
      <w:pPr>
        <w:rPr>
          <w:b/>
          <w:bCs/>
          <w:sz w:val="22"/>
          <w:szCs w:val="22"/>
        </w:rPr>
      </w:pPr>
    </w:p>
    <w:p w:rsidR="00DD546F" w:rsidRPr="005A5C5B" w:rsidRDefault="002715B4" w:rsidP="00DD546F">
      <w:pPr>
        <w:rPr>
          <w:b/>
          <w:bCs/>
          <w:iCs/>
          <w:sz w:val="22"/>
          <w:szCs w:val="22"/>
        </w:rPr>
      </w:pPr>
      <w:r w:rsidRPr="005A5C5B">
        <w:rPr>
          <w:b/>
          <w:bCs/>
          <w:sz w:val="22"/>
          <w:szCs w:val="22"/>
        </w:rPr>
        <w:t xml:space="preserve">October-2003–May </w:t>
      </w:r>
      <w:r w:rsidRPr="005A5C5B">
        <w:rPr>
          <w:b/>
          <w:sz w:val="22"/>
          <w:szCs w:val="22"/>
        </w:rPr>
        <w:t xml:space="preserve">2006    </w:t>
      </w:r>
      <w:r w:rsidR="00DD546F" w:rsidRPr="005A5C5B">
        <w:rPr>
          <w:b/>
          <w:bCs/>
          <w:iCs/>
          <w:sz w:val="22"/>
          <w:szCs w:val="22"/>
        </w:rPr>
        <w:t>SANYO GULF FZE JAFZA, Jebel Ali F</w:t>
      </w:r>
      <w:r w:rsidR="00F90D43">
        <w:rPr>
          <w:b/>
          <w:bCs/>
          <w:iCs/>
          <w:sz w:val="22"/>
          <w:szCs w:val="22"/>
        </w:rPr>
        <w:t>ze</w:t>
      </w:r>
      <w:r w:rsidR="00DD546F" w:rsidRPr="005A5C5B">
        <w:rPr>
          <w:b/>
          <w:bCs/>
          <w:iCs/>
          <w:sz w:val="22"/>
          <w:szCs w:val="22"/>
        </w:rPr>
        <w:t>, U.A.E</w:t>
      </w:r>
    </w:p>
    <w:p w:rsidR="00AE48F1" w:rsidRPr="005A5C5B" w:rsidRDefault="00AE48F1" w:rsidP="00A75B98">
      <w:pPr>
        <w:rPr>
          <w:b/>
          <w:sz w:val="20"/>
          <w:szCs w:val="20"/>
        </w:rPr>
      </w:pPr>
      <w:r w:rsidRPr="005A5C5B">
        <w:rPr>
          <w:b/>
          <w:bCs/>
          <w:sz w:val="20"/>
          <w:szCs w:val="20"/>
        </w:rPr>
        <w:t>Sr. Sales Coordinator Officer</w:t>
      </w:r>
      <w:r w:rsidR="007E2B2E" w:rsidRPr="005A5C5B">
        <w:rPr>
          <w:b/>
          <w:bCs/>
          <w:sz w:val="20"/>
          <w:szCs w:val="20"/>
        </w:rPr>
        <w:t xml:space="preserve">/Procurement Officer </w:t>
      </w:r>
      <w:r w:rsidRPr="005A5C5B">
        <w:rPr>
          <w:b/>
          <w:bCs/>
          <w:sz w:val="20"/>
          <w:szCs w:val="20"/>
        </w:rPr>
        <w:t xml:space="preserve"> – (</w:t>
      </w:r>
      <w:r w:rsidR="00B07DF3" w:rsidRPr="005A5C5B">
        <w:rPr>
          <w:b/>
          <w:sz w:val="20"/>
          <w:szCs w:val="20"/>
        </w:rPr>
        <w:t>Air conditioning department</w:t>
      </w:r>
      <w:r w:rsidR="00B07DF3" w:rsidRPr="005A5C5B">
        <w:rPr>
          <w:sz w:val="20"/>
          <w:szCs w:val="20"/>
        </w:rPr>
        <w:t>)</w:t>
      </w:r>
      <w:r w:rsidRPr="005A5C5B">
        <w:rPr>
          <w:b/>
          <w:sz w:val="20"/>
          <w:szCs w:val="20"/>
        </w:rPr>
        <w:tab/>
        <w:t xml:space="preserve"> </w:t>
      </w:r>
    </w:p>
    <w:p w:rsidR="003A71AC" w:rsidRPr="005A5C5B" w:rsidRDefault="007E2B2E" w:rsidP="00A4567F">
      <w:pPr>
        <w:pStyle w:val="ListParagraph"/>
        <w:numPr>
          <w:ilvl w:val="0"/>
          <w:numId w:val="10"/>
        </w:numPr>
        <w:rPr>
          <w:bCs/>
          <w:iCs/>
          <w:sz w:val="20"/>
          <w:szCs w:val="20"/>
        </w:rPr>
      </w:pPr>
      <w:r w:rsidRPr="005A5C5B">
        <w:rPr>
          <w:sz w:val="20"/>
          <w:szCs w:val="20"/>
        </w:rPr>
        <w:t>Managing complete cycle of Order processing</w:t>
      </w:r>
      <w:r w:rsidR="00697550" w:rsidRPr="005A5C5B">
        <w:rPr>
          <w:sz w:val="20"/>
          <w:szCs w:val="20"/>
        </w:rPr>
        <w:t xml:space="preserve"> for </w:t>
      </w:r>
      <w:hyperlink r:id="rId10" w:tgtFrame="_top" w:history="1">
        <w:r w:rsidR="00697550" w:rsidRPr="005A5C5B">
          <w:rPr>
            <w:b/>
            <w:iCs/>
            <w:sz w:val="20"/>
            <w:szCs w:val="20"/>
          </w:rPr>
          <w:t>HVAC</w:t>
        </w:r>
        <w:r w:rsidR="00697550" w:rsidRPr="005A5C5B">
          <w:rPr>
            <w:iCs/>
            <w:sz w:val="20"/>
            <w:szCs w:val="20"/>
          </w:rPr>
          <w:t> </w:t>
        </w:r>
      </w:hyperlink>
      <w:r w:rsidRPr="005A5C5B">
        <w:rPr>
          <w:b/>
          <w:bCs/>
          <w:iCs/>
          <w:sz w:val="20"/>
          <w:szCs w:val="20"/>
        </w:rPr>
        <w:t xml:space="preserve">( </w:t>
      </w:r>
      <w:r w:rsidRPr="005A5C5B">
        <w:rPr>
          <w:sz w:val="20"/>
          <w:szCs w:val="20"/>
        </w:rPr>
        <w:t>from Purchase Order/ Performa invoices/ and documentation for Free Zone/Import and Export shipment</w:t>
      </w:r>
      <w:r w:rsidR="00A57C89" w:rsidRPr="005A5C5B">
        <w:rPr>
          <w:sz w:val="20"/>
          <w:szCs w:val="20"/>
        </w:rPr>
        <w:t xml:space="preserve"> </w:t>
      </w:r>
    </w:p>
    <w:p w:rsidR="004A6271" w:rsidRPr="005A5C5B" w:rsidRDefault="004A6271" w:rsidP="00A4567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5A5C5B">
        <w:rPr>
          <w:sz w:val="20"/>
          <w:szCs w:val="20"/>
        </w:rPr>
        <w:t xml:space="preserve">Liaise with </w:t>
      </w:r>
      <w:r w:rsidR="00B965FF" w:rsidRPr="005A5C5B">
        <w:rPr>
          <w:sz w:val="20"/>
          <w:szCs w:val="20"/>
        </w:rPr>
        <w:t xml:space="preserve">the </w:t>
      </w:r>
      <w:r w:rsidRPr="005A5C5B">
        <w:rPr>
          <w:sz w:val="20"/>
          <w:szCs w:val="20"/>
        </w:rPr>
        <w:t>sales department / customers to ensure timely deliveries</w:t>
      </w:r>
    </w:p>
    <w:p w:rsidR="00F80EE2" w:rsidRPr="005A5C5B" w:rsidRDefault="00FB1BF3" w:rsidP="00A4567F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5A5C5B">
        <w:rPr>
          <w:bCs/>
          <w:sz w:val="20"/>
          <w:szCs w:val="20"/>
        </w:rPr>
        <w:t>Assist</w:t>
      </w:r>
      <w:r w:rsidR="002C7172" w:rsidRPr="005A5C5B">
        <w:rPr>
          <w:bCs/>
          <w:sz w:val="20"/>
          <w:szCs w:val="20"/>
        </w:rPr>
        <w:t xml:space="preserve"> </w:t>
      </w:r>
      <w:r w:rsidRPr="005A5C5B">
        <w:rPr>
          <w:bCs/>
          <w:sz w:val="20"/>
          <w:szCs w:val="20"/>
        </w:rPr>
        <w:t>t</w:t>
      </w:r>
      <w:r w:rsidR="000A30AB" w:rsidRPr="005A5C5B">
        <w:rPr>
          <w:bCs/>
          <w:sz w:val="20"/>
          <w:szCs w:val="20"/>
        </w:rPr>
        <w:t>he product manager in</w:t>
      </w:r>
      <w:r w:rsidRPr="005A5C5B">
        <w:rPr>
          <w:bCs/>
          <w:sz w:val="20"/>
          <w:szCs w:val="20"/>
        </w:rPr>
        <w:t xml:space="preserve"> generating</w:t>
      </w:r>
      <w:r w:rsidR="000A30AB" w:rsidRPr="005A5C5B">
        <w:rPr>
          <w:bCs/>
          <w:sz w:val="20"/>
          <w:szCs w:val="20"/>
        </w:rPr>
        <w:t xml:space="preserve"> monthly product and sales report.</w:t>
      </w:r>
    </w:p>
    <w:p w:rsidR="002715B4" w:rsidRPr="005A5C5B" w:rsidRDefault="00F012C5" w:rsidP="00A4567F">
      <w:pPr>
        <w:pStyle w:val="ListParagraph"/>
        <w:numPr>
          <w:ilvl w:val="0"/>
          <w:numId w:val="8"/>
        </w:numPr>
        <w:rPr>
          <w:bCs/>
          <w:iCs/>
          <w:sz w:val="20"/>
          <w:szCs w:val="20"/>
        </w:rPr>
      </w:pPr>
      <w:r w:rsidRPr="005A5C5B">
        <w:rPr>
          <w:bCs/>
          <w:iCs/>
          <w:sz w:val="20"/>
          <w:szCs w:val="20"/>
        </w:rPr>
        <w:t xml:space="preserve">Coordinates </w:t>
      </w:r>
      <w:r w:rsidR="008A4E87" w:rsidRPr="005A5C5B">
        <w:rPr>
          <w:bCs/>
          <w:iCs/>
          <w:sz w:val="20"/>
          <w:szCs w:val="20"/>
        </w:rPr>
        <w:t xml:space="preserve">and </w:t>
      </w:r>
      <w:r w:rsidRPr="005A5C5B">
        <w:rPr>
          <w:bCs/>
          <w:iCs/>
          <w:sz w:val="20"/>
          <w:szCs w:val="20"/>
        </w:rPr>
        <w:t>interacts with our procurement, logistics, sales</w:t>
      </w:r>
      <w:r w:rsidR="009F4758" w:rsidRPr="005A5C5B">
        <w:rPr>
          <w:bCs/>
          <w:iCs/>
          <w:sz w:val="20"/>
          <w:szCs w:val="20"/>
        </w:rPr>
        <w:t>, marketing</w:t>
      </w:r>
      <w:r w:rsidRPr="005A5C5B">
        <w:rPr>
          <w:bCs/>
          <w:iCs/>
          <w:sz w:val="20"/>
          <w:szCs w:val="20"/>
        </w:rPr>
        <w:t xml:space="preserve"> &amp; accounts department.</w:t>
      </w:r>
      <w:r w:rsidR="00AE48F1" w:rsidRPr="005A5C5B">
        <w:rPr>
          <w:bCs/>
          <w:iCs/>
          <w:sz w:val="20"/>
          <w:szCs w:val="20"/>
        </w:rPr>
        <w:t xml:space="preserve"> as well as </w:t>
      </w:r>
    </w:p>
    <w:p w:rsidR="00F012C5" w:rsidRPr="005A5C5B" w:rsidRDefault="00AE48F1" w:rsidP="002715B4">
      <w:pPr>
        <w:pStyle w:val="ListParagraph"/>
        <w:ind w:left="1080"/>
        <w:rPr>
          <w:bCs/>
          <w:iCs/>
          <w:sz w:val="20"/>
          <w:szCs w:val="20"/>
        </w:rPr>
      </w:pPr>
      <w:r w:rsidRPr="005A5C5B">
        <w:rPr>
          <w:bCs/>
          <w:iCs/>
          <w:sz w:val="20"/>
          <w:szCs w:val="20"/>
        </w:rPr>
        <w:t>overseas factories</w:t>
      </w:r>
      <w:r w:rsidR="00473CE2" w:rsidRPr="005A5C5B">
        <w:rPr>
          <w:bCs/>
          <w:iCs/>
          <w:sz w:val="20"/>
          <w:szCs w:val="20"/>
        </w:rPr>
        <w:t xml:space="preserve"> and third</w:t>
      </w:r>
      <w:r w:rsidR="00DF0AED" w:rsidRPr="005A5C5B">
        <w:rPr>
          <w:bCs/>
          <w:iCs/>
          <w:sz w:val="20"/>
          <w:szCs w:val="20"/>
        </w:rPr>
        <w:t>-</w:t>
      </w:r>
      <w:r w:rsidR="00473CE2" w:rsidRPr="005A5C5B">
        <w:rPr>
          <w:bCs/>
          <w:iCs/>
          <w:sz w:val="20"/>
          <w:szCs w:val="20"/>
        </w:rPr>
        <w:t xml:space="preserve"> party logistics</w:t>
      </w:r>
    </w:p>
    <w:p w:rsidR="002C7172" w:rsidRPr="005A5C5B" w:rsidRDefault="00AE48F1" w:rsidP="00A4567F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5A5C5B">
        <w:rPr>
          <w:bCs/>
          <w:sz w:val="20"/>
          <w:szCs w:val="20"/>
        </w:rPr>
        <w:t>Coordination with</w:t>
      </w:r>
      <w:r w:rsidR="002C7172" w:rsidRPr="005A5C5B">
        <w:rPr>
          <w:bCs/>
          <w:sz w:val="20"/>
          <w:szCs w:val="20"/>
        </w:rPr>
        <w:t xml:space="preserve"> our local distributors in the UAE, GCC as well as Europe and African countries. </w:t>
      </w:r>
    </w:p>
    <w:p w:rsidR="00F80EE2" w:rsidRPr="005A5C5B" w:rsidRDefault="00F80EE2" w:rsidP="00A4567F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5A5C5B">
        <w:rPr>
          <w:bCs/>
          <w:sz w:val="20"/>
          <w:szCs w:val="20"/>
        </w:rPr>
        <w:t>Follow</w:t>
      </w:r>
      <w:r w:rsidR="006B7A23" w:rsidRPr="005A5C5B">
        <w:rPr>
          <w:bCs/>
          <w:sz w:val="20"/>
          <w:szCs w:val="20"/>
        </w:rPr>
        <w:t xml:space="preserve"> </w:t>
      </w:r>
      <w:r w:rsidRPr="005A5C5B">
        <w:rPr>
          <w:bCs/>
          <w:sz w:val="20"/>
          <w:szCs w:val="20"/>
        </w:rPr>
        <w:t>up shipping advice &amp; shipping documents from our</w:t>
      </w:r>
      <w:r w:rsidR="003A71AC" w:rsidRPr="005A5C5B">
        <w:rPr>
          <w:bCs/>
          <w:sz w:val="20"/>
          <w:szCs w:val="20"/>
        </w:rPr>
        <w:t xml:space="preserve"> different factories</w:t>
      </w:r>
      <w:r w:rsidRPr="005A5C5B">
        <w:rPr>
          <w:bCs/>
          <w:sz w:val="20"/>
          <w:szCs w:val="20"/>
        </w:rPr>
        <w:t xml:space="preserve"> and sends details to our </w:t>
      </w:r>
      <w:r w:rsidR="003A71AC" w:rsidRPr="005A5C5B">
        <w:rPr>
          <w:bCs/>
          <w:sz w:val="20"/>
          <w:szCs w:val="20"/>
        </w:rPr>
        <w:t>distributors</w:t>
      </w:r>
      <w:r w:rsidRPr="005A5C5B">
        <w:rPr>
          <w:bCs/>
          <w:sz w:val="20"/>
          <w:szCs w:val="20"/>
        </w:rPr>
        <w:t>.</w:t>
      </w:r>
    </w:p>
    <w:p w:rsidR="00F80EE2" w:rsidRPr="005A5C5B" w:rsidRDefault="00F80EE2" w:rsidP="00A4567F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5A5C5B">
        <w:rPr>
          <w:bCs/>
          <w:sz w:val="20"/>
          <w:szCs w:val="20"/>
        </w:rPr>
        <w:t xml:space="preserve">Reporting </w:t>
      </w:r>
      <w:r w:rsidR="008A4E87" w:rsidRPr="005A5C5B">
        <w:rPr>
          <w:bCs/>
          <w:sz w:val="20"/>
          <w:szCs w:val="20"/>
        </w:rPr>
        <w:t>and</w:t>
      </w:r>
      <w:r w:rsidRPr="005A5C5B">
        <w:rPr>
          <w:bCs/>
          <w:sz w:val="20"/>
          <w:szCs w:val="20"/>
        </w:rPr>
        <w:t xml:space="preserve"> coordinates directly to the division’s General Manager.</w:t>
      </w:r>
    </w:p>
    <w:p w:rsidR="00487CCB" w:rsidRPr="005A5C5B" w:rsidRDefault="00487CCB" w:rsidP="00A4567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A5C5B">
        <w:rPr>
          <w:sz w:val="20"/>
          <w:szCs w:val="20"/>
        </w:rPr>
        <w:t>Handled petty cash vouchers</w:t>
      </w:r>
    </w:p>
    <w:p w:rsidR="004D08D8" w:rsidRPr="005A5C5B" w:rsidRDefault="004D08D8" w:rsidP="004D08D8">
      <w:pPr>
        <w:spacing w:line="240" w:lineRule="atLeast"/>
        <w:rPr>
          <w:b/>
          <w:sz w:val="18"/>
          <w:szCs w:val="18"/>
          <w:u w:val="single"/>
        </w:rPr>
      </w:pPr>
      <w:r w:rsidRPr="005A5C5B">
        <w:rPr>
          <w:b/>
          <w:sz w:val="18"/>
          <w:szCs w:val="18"/>
          <w:u w:val="single"/>
        </w:rPr>
        <w:t xml:space="preserve">Educational Background:                                                                                                    </w:t>
      </w:r>
    </w:p>
    <w:p w:rsidR="00F80EE2" w:rsidRPr="005A5C5B" w:rsidRDefault="00473CE2" w:rsidP="00F80EE2">
      <w:pPr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F80EE2" w:rsidRPr="005A5C5B">
        <w:rPr>
          <w:sz w:val="18"/>
          <w:szCs w:val="18"/>
        </w:rPr>
        <w:t>1985 -1987</w:t>
      </w:r>
      <w:r w:rsidR="00F80EE2" w:rsidRPr="005A5C5B">
        <w:rPr>
          <w:sz w:val="18"/>
          <w:szCs w:val="18"/>
        </w:rPr>
        <w:tab/>
        <w:t>Bachelor of Science in Nursing (2nd year undergraduate) St. Luis University Baguio, Philippines</w:t>
      </w:r>
    </w:p>
    <w:p w:rsidR="000B21C4" w:rsidRDefault="00473CE2" w:rsidP="00473CE2">
      <w:pPr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F80EE2" w:rsidRPr="005A5C5B">
        <w:rPr>
          <w:sz w:val="18"/>
          <w:szCs w:val="18"/>
        </w:rPr>
        <w:t>1980 -198</w:t>
      </w:r>
      <w:r w:rsidR="00C0451D" w:rsidRPr="005A5C5B">
        <w:rPr>
          <w:sz w:val="18"/>
          <w:szCs w:val="18"/>
        </w:rPr>
        <w:t>5</w:t>
      </w:r>
      <w:r w:rsidR="00F80EE2" w:rsidRPr="005A5C5B">
        <w:rPr>
          <w:sz w:val="18"/>
          <w:szCs w:val="18"/>
        </w:rPr>
        <w:t xml:space="preserve">    </w:t>
      </w:r>
      <w:r w:rsidR="00F80EE2" w:rsidRPr="005A5C5B">
        <w:rPr>
          <w:sz w:val="18"/>
          <w:szCs w:val="18"/>
        </w:rPr>
        <w:tab/>
        <w:t>Diploma Higher Secondary School St. Joseph Academy Philippines</w:t>
      </w:r>
    </w:p>
    <w:p w:rsidR="00304195" w:rsidRDefault="00304195" w:rsidP="00473CE2">
      <w:pPr>
        <w:rPr>
          <w:sz w:val="18"/>
          <w:szCs w:val="18"/>
        </w:rPr>
      </w:pPr>
    </w:p>
    <w:p w:rsidR="00304195" w:rsidRPr="005A5C5B" w:rsidRDefault="00304195" w:rsidP="00473CE2">
      <w:pPr>
        <w:rPr>
          <w:sz w:val="18"/>
          <w:szCs w:val="18"/>
        </w:rPr>
        <w:sectPr w:rsidR="00304195" w:rsidRPr="005A5C5B" w:rsidSect="00907C71">
          <w:type w:val="continuous"/>
          <w:pgSz w:w="12240" w:h="15840"/>
          <w:pgMar w:top="180" w:right="720" w:bottom="0" w:left="720" w:header="720" w:footer="720" w:gutter="0"/>
          <w:cols w:space="180"/>
          <w:docGrid w:linePitch="360"/>
        </w:sectPr>
      </w:pPr>
    </w:p>
    <w:p w:rsidR="00CB72C7" w:rsidRPr="005A5C5B" w:rsidRDefault="00CB72C7" w:rsidP="00304195">
      <w:pPr>
        <w:widowControl w:val="0"/>
        <w:suppressLineNumbers/>
        <w:tabs>
          <w:tab w:val="left" w:pos="0"/>
        </w:tabs>
        <w:jc w:val="both"/>
        <w:rPr>
          <w:b/>
          <w:color w:val="000000"/>
          <w:sz w:val="18"/>
          <w:szCs w:val="18"/>
        </w:rPr>
      </w:pPr>
      <w:r w:rsidRPr="005A5C5B">
        <w:rPr>
          <w:b/>
          <w:bCs/>
          <w:sz w:val="18"/>
          <w:szCs w:val="18"/>
          <w:u w:val="single"/>
        </w:rPr>
        <w:lastRenderedPageBreak/>
        <w:t>Additional Qualification</w:t>
      </w:r>
    </w:p>
    <w:p w:rsidR="00CB72C7" w:rsidRPr="005A5C5B" w:rsidRDefault="002B6D69" w:rsidP="00304195">
      <w:pPr>
        <w:tabs>
          <w:tab w:val="left" w:pos="0"/>
          <w:tab w:val="left" w:pos="540"/>
        </w:tabs>
        <w:spacing w:line="288" w:lineRule="auto"/>
        <w:rPr>
          <w:b/>
          <w:sz w:val="18"/>
          <w:szCs w:val="18"/>
        </w:rPr>
      </w:pPr>
      <w:r w:rsidRPr="005A5C5B">
        <w:rPr>
          <w:b/>
          <w:sz w:val="18"/>
          <w:szCs w:val="18"/>
        </w:rPr>
        <w:t xml:space="preserve"> </w:t>
      </w:r>
      <w:r w:rsidR="00CB72C7" w:rsidRPr="005A5C5B">
        <w:rPr>
          <w:b/>
          <w:sz w:val="18"/>
          <w:szCs w:val="18"/>
        </w:rPr>
        <w:t>Certificate in Logistics &amp; Supply Chain Management</w:t>
      </w:r>
      <w:r w:rsidR="00CB72C7" w:rsidRPr="005A5C5B">
        <w:rPr>
          <w:sz w:val="18"/>
          <w:szCs w:val="18"/>
        </w:rPr>
        <w:t xml:space="preserve"> </w:t>
      </w:r>
      <w:r w:rsidR="00CB72C7" w:rsidRPr="005A5C5B">
        <w:rPr>
          <w:b/>
          <w:sz w:val="18"/>
          <w:szCs w:val="18"/>
        </w:rPr>
        <w:t xml:space="preserve">with L/C Documentation </w:t>
      </w:r>
    </w:p>
    <w:p w:rsidR="00CB72C7" w:rsidRPr="005A5C5B" w:rsidRDefault="00CB72C7" w:rsidP="00304195">
      <w:pPr>
        <w:tabs>
          <w:tab w:val="left" w:pos="0"/>
          <w:tab w:val="left" w:pos="540"/>
        </w:tabs>
        <w:spacing w:line="288" w:lineRule="auto"/>
        <w:rPr>
          <w:sz w:val="18"/>
          <w:szCs w:val="18"/>
        </w:rPr>
      </w:pPr>
      <w:r w:rsidRPr="005A5C5B">
        <w:rPr>
          <w:sz w:val="18"/>
          <w:szCs w:val="18"/>
        </w:rPr>
        <w:t xml:space="preserve">(Certified by Ministry </w:t>
      </w:r>
      <w:r w:rsidR="004D08D8" w:rsidRPr="005A5C5B">
        <w:rPr>
          <w:sz w:val="18"/>
          <w:szCs w:val="18"/>
        </w:rPr>
        <w:t>of</w:t>
      </w:r>
      <w:r w:rsidRPr="005A5C5B">
        <w:rPr>
          <w:sz w:val="18"/>
          <w:szCs w:val="18"/>
        </w:rPr>
        <w:t xml:space="preserve"> Education </w:t>
      </w:r>
      <w:r w:rsidR="004D08D8" w:rsidRPr="005A5C5B">
        <w:rPr>
          <w:sz w:val="18"/>
          <w:szCs w:val="18"/>
        </w:rPr>
        <w:t xml:space="preserve">UAE) </w:t>
      </w:r>
      <w:r w:rsidRPr="005A5C5B">
        <w:rPr>
          <w:sz w:val="18"/>
          <w:szCs w:val="18"/>
        </w:rPr>
        <w:t xml:space="preserve">Aptech Computer Education Dubai U.A.E </w:t>
      </w:r>
      <w:r w:rsidR="004D08D8" w:rsidRPr="005A5C5B">
        <w:rPr>
          <w:sz w:val="18"/>
          <w:szCs w:val="18"/>
        </w:rPr>
        <w:t>–</w:t>
      </w:r>
      <w:r w:rsidRPr="005A5C5B">
        <w:rPr>
          <w:sz w:val="18"/>
          <w:szCs w:val="18"/>
        </w:rPr>
        <w:t xml:space="preserve"> 2006</w:t>
      </w:r>
    </w:p>
    <w:p w:rsidR="004D08D8" w:rsidRPr="005A5C5B" w:rsidRDefault="009937A7" w:rsidP="00304195">
      <w:pPr>
        <w:tabs>
          <w:tab w:val="left" w:pos="0"/>
        </w:tabs>
        <w:rPr>
          <w:b/>
          <w:sz w:val="18"/>
          <w:szCs w:val="18"/>
          <w:u w:val="single"/>
        </w:rPr>
      </w:pPr>
      <w:r w:rsidRPr="005A5C5B">
        <w:rPr>
          <w:b/>
          <w:sz w:val="18"/>
          <w:szCs w:val="18"/>
          <w:u w:val="single"/>
        </w:rPr>
        <w:t>Package Used</w:t>
      </w:r>
    </w:p>
    <w:p w:rsidR="00E30329" w:rsidRPr="005A5C5B" w:rsidRDefault="00E30329" w:rsidP="00304195">
      <w:pPr>
        <w:numPr>
          <w:ilvl w:val="0"/>
          <w:numId w:val="2"/>
        </w:numPr>
        <w:tabs>
          <w:tab w:val="left" w:pos="0"/>
        </w:tabs>
        <w:ind w:left="0" w:firstLine="0"/>
        <w:rPr>
          <w:b/>
          <w:sz w:val="18"/>
          <w:szCs w:val="18"/>
        </w:rPr>
        <w:sectPr w:rsidR="00E30329" w:rsidRPr="005A5C5B" w:rsidSect="00F52285">
          <w:type w:val="continuous"/>
          <w:pgSz w:w="12240" w:h="15840"/>
          <w:pgMar w:top="180" w:right="900" w:bottom="0" w:left="900" w:header="720" w:footer="720" w:gutter="0"/>
          <w:cols w:space="720"/>
          <w:docGrid w:linePitch="360"/>
        </w:sectPr>
      </w:pPr>
    </w:p>
    <w:p w:rsidR="00CB72C7" w:rsidRPr="005A5C5B" w:rsidRDefault="004D08D8" w:rsidP="00304195">
      <w:pPr>
        <w:pStyle w:val="ListParagraph"/>
        <w:numPr>
          <w:ilvl w:val="0"/>
          <w:numId w:val="13"/>
        </w:numPr>
        <w:tabs>
          <w:tab w:val="left" w:pos="0"/>
        </w:tabs>
        <w:rPr>
          <w:sz w:val="18"/>
          <w:szCs w:val="18"/>
        </w:rPr>
      </w:pPr>
      <w:r w:rsidRPr="005A5C5B">
        <w:rPr>
          <w:sz w:val="18"/>
          <w:szCs w:val="18"/>
        </w:rPr>
        <w:lastRenderedPageBreak/>
        <w:t xml:space="preserve">ERP /SAP </w:t>
      </w:r>
      <w:r w:rsidR="00E91149" w:rsidRPr="005A5C5B">
        <w:rPr>
          <w:sz w:val="18"/>
          <w:szCs w:val="18"/>
        </w:rPr>
        <w:t>/</w:t>
      </w:r>
      <w:r w:rsidR="00473CE2" w:rsidRPr="005A5C5B">
        <w:rPr>
          <w:sz w:val="18"/>
          <w:szCs w:val="18"/>
        </w:rPr>
        <w:t xml:space="preserve"> </w:t>
      </w:r>
      <w:r w:rsidRPr="005A5C5B">
        <w:rPr>
          <w:sz w:val="18"/>
          <w:szCs w:val="18"/>
        </w:rPr>
        <w:t>M SYSTEM</w:t>
      </w:r>
      <w:r w:rsidR="00473CE2" w:rsidRPr="005A5C5B">
        <w:rPr>
          <w:sz w:val="18"/>
          <w:szCs w:val="18"/>
        </w:rPr>
        <w:t xml:space="preserve">/ </w:t>
      </w:r>
      <w:r w:rsidRPr="005A5C5B">
        <w:rPr>
          <w:sz w:val="18"/>
          <w:szCs w:val="18"/>
        </w:rPr>
        <w:t>MATRICS LITE</w:t>
      </w:r>
    </w:p>
    <w:p w:rsidR="00E30329" w:rsidRPr="005A5C5B" w:rsidRDefault="00E30329" w:rsidP="00304195">
      <w:pPr>
        <w:tabs>
          <w:tab w:val="left" w:pos="0"/>
        </w:tabs>
        <w:rPr>
          <w:b/>
          <w:sz w:val="18"/>
          <w:szCs w:val="18"/>
          <w:u w:val="single"/>
        </w:rPr>
        <w:sectPr w:rsidR="00E30329" w:rsidRPr="005A5C5B" w:rsidSect="00E30329">
          <w:type w:val="continuous"/>
          <w:pgSz w:w="12240" w:h="15840"/>
          <w:pgMar w:top="180" w:right="900" w:bottom="0" w:left="900" w:header="720" w:footer="720" w:gutter="0"/>
          <w:cols w:num="2" w:space="720"/>
          <w:docGrid w:linePitch="360"/>
        </w:sectPr>
      </w:pPr>
    </w:p>
    <w:p w:rsidR="00DD546F" w:rsidRPr="005A5C5B" w:rsidRDefault="009937A7" w:rsidP="00304195">
      <w:pPr>
        <w:tabs>
          <w:tab w:val="left" w:pos="0"/>
        </w:tabs>
        <w:rPr>
          <w:b/>
          <w:sz w:val="18"/>
          <w:szCs w:val="18"/>
          <w:u w:val="single"/>
        </w:rPr>
      </w:pPr>
      <w:r w:rsidRPr="005A5C5B">
        <w:rPr>
          <w:b/>
          <w:sz w:val="18"/>
          <w:szCs w:val="18"/>
          <w:u w:val="single"/>
        </w:rPr>
        <w:lastRenderedPageBreak/>
        <w:t>Computer Skills</w:t>
      </w:r>
    </w:p>
    <w:p w:rsidR="00F80EE2" w:rsidRPr="005A5C5B" w:rsidRDefault="00D97A23" w:rsidP="00304195">
      <w:pPr>
        <w:pStyle w:val="ListParagraph"/>
        <w:numPr>
          <w:ilvl w:val="0"/>
          <w:numId w:val="12"/>
        </w:numPr>
        <w:tabs>
          <w:tab w:val="left" w:pos="0"/>
        </w:tabs>
        <w:rPr>
          <w:b/>
          <w:sz w:val="18"/>
          <w:szCs w:val="18"/>
          <w:u w:val="single"/>
        </w:rPr>
      </w:pPr>
      <w:r w:rsidRPr="005A5C5B">
        <w:rPr>
          <w:b/>
          <w:sz w:val="18"/>
          <w:szCs w:val="18"/>
        </w:rPr>
        <w:t xml:space="preserve">Microsoft Office </w:t>
      </w:r>
      <w:r w:rsidR="00FA14DB" w:rsidRPr="005A5C5B">
        <w:rPr>
          <w:b/>
          <w:sz w:val="18"/>
          <w:szCs w:val="18"/>
        </w:rPr>
        <w:t>package</w:t>
      </w:r>
      <w:r w:rsidR="00473CE2" w:rsidRPr="005A5C5B">
        <w:rPr>
          <w:b/>
          <w:sz w:val="18"/>
          <w:szCs w:val="18"/>
        </w:rPr>
        <w:t>/Ms Outlook</w:t>
      </w:r>
    </w:p>
    <w:p w:rsidR="00304195" w:rsidRDefault="00304195" w:rsidP="00473CE2">
      <w:pPr>
        <w:pStyle w:val="Achievement"/>
        <w:numPr>
          <w:ilvl w:val="0"/>
          <w:numId w:val="0"/>
        </w:numPr>
        <w:pBdr>
          <w:bottom w:val="single" w:sz="8" w:space="1" w:color="auto"/>
        </w:pBdr>
        <w:rPr>
          <w:rFonts w:ascii="Times New Roman" w:hAnsi="Times New Roman"/>
          <w:b/>
          <w:bCs/>
          <w:caps/>
          <w:sz w:val="18"/>
          <w:szCs w:val="18"/>
          <w:u w:val="single"/>
        </w:rPr>
      </w:pPr>
    </w:p>
    <w:p w:rsidR="00F80EE2" w:rsidRPr="005A5C5B" w:rsidRDefault="00F80EE2" w:rsidP="00473CE2">
      <w:pPr>
        <w:pStyle w:val="Achievement"/>
        <w:numPr>
          <w:ilvl w:val="0"/>
          <w:numId w:val="0"/>
        </w:numPr>
        <w:pBdr>
          <w:bottom w:val="single" w:sz="8" w:space="1" w:color="auto"/>
        </w:pBdr>
        <w:rPr>
          <w:rFonts w:ascii="Times New Roman" w:hAnsi="Times New Roman"/>
          <w:b/>
          <w:bCs/>
          <w:caps/>
          <w:sz w:val="18"/>
          <w:szCs w:val="18"/>
          <w:u w:val="single"/>
        </w:rPr>
      </w:pPr>
      <w:r w:rsidRPr="005A5C5B">
        <w:rPr>
          <w:rFonts w:ascii="Times New Roman" w:hAnsi="Times New Roman"/>
          <w:b/>
          <w:bCs/>
          <w:caps/>
          <w:sz w:val="18"/>
          <w:szCs w:val="18"/>
          <w:u w:val="single"/>
        </w:rPr>
        <w:t xml:space="preserve">Courses </w:t>
      </w:r>
      <w:r w:rsidR="009C7502" w:rsidRPr="005A5C5B">
        <w:rPr>
          <w:rFonts w:ascii="Times New Roman" w:hAnsi="Times New Roman"/>
          <w:b/>
          <w:bCs/>
          <w:caps/>
          <w:sz w:val="18"/>
          <w:szCs w:val="18"/>
          <w:u w:val="single"/>
        </w:rPr>
        <w:t>and train</w:t>
      </w:r>
      <w:r w:rsidR="00CB72C7" w:rsidRPr="005A5C5B">
        <w:rPr>
          <w:rFonts w:ascii="Times New Roman" w:hAnsi="Times New Roman"/>
          <w:b/>
          <w:bCs/>
          <w:caps/>
          <w:sz w:val="18"/>
          <w:szCs w:val="18"/>
          <w:u w:val="single"/>
        </w:rPr>
        <w:t>IN</w:t>
      </w:r>
      <w:r w:rsidR="009C7502" w:rsidRPr="005A5C5B">
        <w:rPr>
          <w:rFonts w:ascii="Times New Roman" w:hAnsi="Times New Roman"/>
          <w:b/>
          <w:bCs/>
          <w:caps/>
          <w:sz w:val="18"/>
          <w:szCs w:val="18"/>
          <w:u w:val="single"/>
        </w:rPr>
        <w:t>g development</w:t>
      </w:r>
    </w:p>
    <w:p w:rsidR="00ED76CD" w:rsidRPr="005A5C5B" w:rsidRDefault="005A3EF8" w:rsidP="00473CE2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ED76CD" w:rsidRPr="005A5C5B">
        <w:rPr>
          <w:sz w:val="18"/>
          <w:szCs w:val="18"/>
        </w:rPr>
        <w:t>201</w:t>
      </w:r>
      <w:r w:rsidR="004A3E20">
        <w:rPr>
          <w:sz w:val="18"/>
          <w:szCs w:val="18"/>
        </w:rPr>
        <w:t>9</w:t>
      </w:r>
      <w:r w:rsidR="00ED76CD" w:rsidRPr="005A5C5B">
        <w:rPr>
          <w:sz w:val="18"/>
          <w:szCs w:val="18"/>
        </w:rPr>
        <w:tab/>
        <w:t>Digital Marketing</w:t>
      </w:r>
      <w:r w:rsidR="00BC184F" w:rsidRPr="005A5C5B">
        <w:rPr>
          <w:sz w:val="18"/>
          <w:szCs w:val="18"/>
        </w:rPr>
        <w:t xml:space="preserve"> </w:t>
      </w:r>
      <w:r w:rsidR="00DF0AED" w:rsidRPr="005A5C5B">
        <w:rPr>
          <w:sz w:val="18"/>
          <w:szCs w:val="18"/>
        </w:rPr>
        <w:t xml:space="preserve"> Nadia Training Institute </w:t>
      </w:r>
      <w:r w:rsidR="00DF0AED" w:rsidRPr="005A5C5B">
        <w:rPr>
          <w:sz w:val="18"/>
          <w:szCs w:val="18"/>
        </w:rPr>
        <w:tab/>
      </w:r>
      <w:r w:rsidR="00DF0AED" w:rsidRPr="005A5C5B">
        <w:rPr>
          <w:sz w:val="18"/>
          <w:szCs w:val="18"/>
        </w:rPr>
        <w:tab/>
      </w:r>
      <w:r w:rsidR="00DF0AED" w:rsidRPr="005A5C5B">
        <w:rPr>
          <w:sz w:val="18"/>
          <w:szCs w:val="18"/>
        </w:rPr>
        <w:tab/>
      </w:r>
      <w:r w:rsidR="00DF0AED" w:rsidRPr="005A5C5B">
        <w:rPr>
          <w:sz w:val="18"/>
          <w:szCs w:val="18"/>
        </w:rPr>
        <w:tab/>
      </w:r>
      <w:r w:rsidR="00BC184F" w:rsidRPr="005A5C5B">
        <w:rPr>
          <w:sz w:val="18"/>
          <w:szCs w:val="18"/>
        </w:rPr>
        <w:tab/>
      </w:r>
      <w:r w:rsidR="00BC184F" w:rsidRPr="005A5C5B">
        <w:rPr>
          <w:sz w:val="18"/>
          <w:szCs w:val="18"/>
        </w:rPr>
        <w:tab/>
        <w:t>Dubai, U.A.E</w:t>
      </w:r>
    </w:p>
    <w:p w:rsidR="00473CE2" w:rsidRPr="005A5C5B" w:rsidRDefault="00ED76CD" w:rsidP="00473CE2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  <w:t xml:space="preserve">2018     </w:t>
      </w:r>
      <w:r w:rsidRPr="005A5C5B">
        <w:rPr>
          <w:sz w:val="18"/>
          <w:szCs w:val="18"/>
        </w:rPr>
        <w:tab/>
        <w:t>Artificial Intelligence     LG ELECTRONICS</w:t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  <w:t>Dubai, U.A.E</w:t>
      </w:r>
      <w:r w:rsidRPr="005A5C5B">
        <w:rPr>
          <w:sz w:val="18"/>
          <w:szCs w:val="18"/>
        </w:rPr>
        <w:tab/>
      </w:r>
      <w:r w:rsidR="00473CE2" w:rsidRPr="005A5C5B">
        <w:rPr>
          <w:sz w:val="18"/>
          <w:szCs w:val="18"/>
        </w:rPr>
        <w:t xml:space="preserve">  </w:t>
      </w:r>
    </w:p>
    <w:p w:rsidR="00132B95" w:rsidRPr="005A5C5B" w:rsidRDefault="00473CE2" w:rsidP="00132B95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132B95" w:rsidRPr="005A5C5B">
        <w:rPr>
          <w:sz w:val="18"/>
          <w:szCs w:val="18"/>
        </w:rPr>
        <w:t xml:space="preserve">2016 </w:t>
      </w:r>
      <w:r w:rsidR="00FB59F2" w:rsidRPr="005A5C5B">
        <w:rPr>
          <w:sz w:val="18"/>
          <w:szCs w:val="18"/>
        </w:rPr>
        <w:t xml:space="preserve">    </w:t>
      </w:r>
      <w:r w:rsidR="004E0B87" w:rsidRPr="005A5C5B">
        <w:rPr>
          <w:sz w:val="18"/>
          <w:szCs w:val="18"/>
        </w:rPr>
        <w:tab/>
      </w:r>
      <w:r w:rsidR="00132B95" w:rsidRPr="005A5C5B">
        <w:rPr>
          <w:sz w:val="18"/>
          <w:szCs w:val="18"/>
        </w:rPr>
        <w:t>National Achievers Congress</w:t>
      </w:r>
      <w:r w:rsidR="00A62BAA" w:rsidRPr="005A5C5B">
        <w:rPr>
          <w:sz w:val="18"/>
          <w:szCs w:val="18"/>
        </w:rPr>
        <w:tab/>
      </w:r>
      <w:r w:rsidR="00A62BAA" w:rsidRPr="005A5C5B">
        <w:rPr>
          <w:sz w:val="18"/>
          <w:szCs w:val="18"/>
        </w:rPr>
        <w:tab/>
      </w:r>
      <w:r w:rsidR="00132B95" w:rsidRPr="005A5C5B">
        <w:rPr>
          <w:sz w:val="18"/>
          <w:szCs w:val="18"/>
        </w:rPr>
        <w:t>Moti</w:t>
      </w:r>
      <w:r w:rsidR="00A62BAA" w:rsidRPr="005A5C5B">
        <w:rPr>
          <w:sz w:val="18"/>
          <w:szCs w:val="18"/>
        </w:rPr>
        <w:t xml:space="preserve">vation training event       </w:t>
      </w:r>
      <w:r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4E0B87" w:rsidRPr="005A5C5B">
        <w:rPr>
          <w:sz w:val="18"/>
          <w:szCs w:val="18"/>
        </w:rPr>
        <w:t>Dubai, U.A.E</w:t>
      </w:r>
    </w:p>
    <w:p w:rsidR="003F459C" w:rsidRPr="005A5C5B" w:rsidRDefault="005A3EF8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4E0B87" w:rsidRPr="005A5C5B">
        <w:rPr>
          <w:sz w:val="18"/>
          <w:szCs w:val="18"/>
        </w:rPr>
        <w:t>2010</w:t>
      </w:r>
      <w:r w:rsidR="004E0B87" w:rsidRPr="005A5C5B">
        <w:rPr>
          <w:sz w:val="18"/>
          <w:szCs w:val="18"/>
        </w:rPr>
        <w:tab/>
      </w:r>
      <w:r w:rsidR="003105D7" w:rsidRPr="005A5C5B">
        <w:rPr>
          <w:sz w:val="18"/>
          <w:szCs w:val="18"/>
        </w:rPr>
        <w:t xml:space="preserve">Certificate in </w:t>
      </w:r>
      <w:r w:rsidR="00BF1036" w:rsidRPr="005A5C5B">
        <w:rPr>
          <w:sz w:val="18"/>
          <w:szCs w:val="18"/>
        </w:rPr>
        <w:t>GEL</w:t>
      </w:r>
      <w:r w:rsidR="004150C9" w:rsidRPr="005A5C5B">
        <w:rPr>
          <w:sz w:val="18"/>
          <w:szCs w:val="18"/>
        </w:rPr>
        <w:t xml:space="preserve"> Course</w:t>
      </w:r>
      <w:r w:rsidR="00BF1036" w:rsidRPr="005A5C5B">
        <w:rPr>
          <w:sz w:val="18"/>
          <w:szCs w:val="18"/>
        </w:rPr>
        <w:t xml:space="preserve"> </w:t>
      </w:r>
      <w:r w:rsidR="003F459C" w:rsidRPr="005A5C5B">
        <w:rPr>
          <w:sz w:val="18"/>
          <w:szCs w:val="18"/>
        </w:rPr>
        <w:t xml:space="preserve">Program </w:t>
      </w:r>
      <w:r w:rsidR="00BF1036" w:rsidRPr="005A5C5B">
        <w:rPr>
          <w:sz w:val="18"/>
          <w:szCs w:val="18"/>
        </w:rPr>
        <w:t>(Global</w:t>
      </w:r>
      <w:r w:rsidR="003105D7" w:rsidRPr="005A5C5B">
        <w:rPr>
          <w:sz w:val="18"/>
          <w:szCs w:val="18"/>
        </w:rPr>
        <w:t xml:space="preserve"> Emerging Leaders) </w:t>
      </w:r>
      <w:r w:rsidR="00324C4C" w:rsidRPr="005A5C5B">
        <w:rPr>
          <w:sz w:val="18"/>
          <w:szCs w:val="18"/>
        </w:rPr>
        <w:t>LGE MEA Learning Center</w:t>
      </w:r>
      <w:r w:rsidR="00A62BAA" w:rsidRPr="005A5C5B">
        <w:rPr>
          <w:sz w:val="18"/>
          <w:szCs w:val="18"/>
        </w:rPr>
        <w:t xml:space="preserve"> </w:t>
      </w:r>
      <w:r w:rsidR="0069455D" w:rsidRPr="005A5C5B">
        <w:rPr>
          <w:sz w:val="18"/>
          <w:szCs w:val="18"/>
        </w:rPr>
        <w:tab/>
      </w:r>
      <w:r w:rsidR="00324C4C" w:rsidRPr="005A5C5B">
        <w:rPr>
          <w:sz w:val="18"/>
          <w:szCs w:val="18"/>
        </w:rPr>
        <w:t>Dubai, U.A.E</w:t>
      </w:r>
    </w:p>
    <w:p w:rsidR="00986018" w:rsidRPr="005A5C5B" w:rsidRDefault="00324C4C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 xml:space="preserve">          </w:t>
      </w:r>
      <w:r w:rsidRPr="005A5C5B">
        <w:rPr>
          <w:sz w:val="18"/>
          <w:szCs w:val="18"/>
        </w:rPr>
        <w:tab/>
        <w:t xml:space="preserve">Customer Value: Effective Planning, Power of Strategic </w:t>
      </w:r>
      <w:r w:rsidR="00CB23D7" w:rsidRPr="005A5C5B">
        <w:rPr>
          <w:sz w:val="18"/>
          <w:szCs w:val="18"/>
        </w:rPr>
        <w:t>Thinking, People</w:t>
      </w:r>
      <w:r w:rsidRPr="005A5C5B">
        <w:rPr>
          <w:sz w:val="18"/>
          <w:szCs w:val="18"/>
        </w:rPr>
        <w:t xml:space="preserve"> Respect: Leading and Influencing</w:t>
      </w:r>
    </w:p>
    <w:p w:rsidR="00986018" w:rsidRPr="005A5C5B" w:rsidRDefault="00986018" w:rsidP="004900F8">
      <w:pPr>
        <w:adjustRightInd w:val="0"/>
        <w:snapToGrid w:val="0"/>
        <w:spacing w:line="200" w:lineRule="atLeast"/>
        <w:ind w:left="720"/>
        <w:rPr>
          <w:sz w:val="18"/>
          <w:szCs w:val="18"/>
        </w:rPr>
      </w:pPr>
      <w:r w:rsidRPr="005A5C5B">
        <w:rPr>
          <w:sz w:val="18"/>
          <w:szCs w:val="18"/>
        </w:rPr>
        <w:t>Financial Management Planning and Forecasting</w:t>
      </w:r>
      <w:r w:rsidR="004150C9" w:rsidRPr="005A5C5B">
        <w:rPr>
          <w:sz w:val="18"/>
          <w:szCs w:val="18"/>
        </w:rPr>
        <w:t xml:space="preserve">  </w:t>
      </w:r>
    </w:p>
    <w:p w:rsidR="003F459C" w:rsidRPr="005A5C5B" w:rsidRDefault="005A3EF8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986018" w:rsidRPr="005A5C5B">
        <w:rPr>
          <w:sz w:val="18"/>
          <w:szCs w:val="18"/>
        </w:rPr>
        <w:t>20</w:t>
      </w:r>
      <w:r w:rsidR="00215F08" w:rsidRPr="005A5C5B">
        <w:rPr>
          <w:sz w:val="18"/>
          <w:szCs w:val="18"/>
        </w:rPr>
        <w:t>10</w:t>
      </w:r>
      <w:r w:rsidR="004D08D8" w:rsidRPr="005A5C5B">
        <w:rPr>
          <w:sz w:val="18"/>
          <w:szCs w:val="18"/>
        </w:rPr>
        <w:tab/>
      </w:r>
      <w:r w:rsidR="00986018" w:rsidRPr="005A5C5B">
        <w:rPr>
          <w:sz w:val="18"/>
          <w:szCs w:val="18"/>
        </w:rPr>
        <w:t>Customer Relationship Management</w:t>
      </w:r>
      <w:r w:rsidR="00473CE2" w:rsidRPr="005A5C5B">
        <w:rPr>
          <w:sz w:val="18"/>
          <w:szCs w:val="18"/>
        </w:rPr>
        <w:tab/>
      </w:r>
      <w:r w:rsidR="004021E6">
        <w:rPr>
          <w:sz w:val="18"/>
          <w:szCs w:val="18"/>
        </w:rPr>
        <w:tab/>
      </w:r>
      <w:r w:rsidR="00986018" w:rsidRPr="005A5C5B">
        <w:rPr>
          <w:sz w:val="18"/>
          <w:szCs w:val="18"/>
        </w:rPr>
        <w:t xml:space="preserve">LGE MEA Learning </w:t>
      </w:r>
      <w:r w:rsidR="00D93883" w:rsidRPr="005A5C5B">
        <w:rPr>
          <w:sz w:val="18"/>
          <w:szCs w:val="18"/>
        </w:rPr>
        <w:t xml:space="preserve"> Center </w:t>
      </w:r>
      <w:r w:rsidR="00A62BAA" w:rsidRPr="005A5C5B">
        <w:rPr>
          <w:sz w:val="18"/>
          <w:szCs w:val="18"/>
        </w:rPr>
        <w:t xml:space="preserve"> </w:t>
      </w:r>
      <w:r w:rsidR="00473CE2" w:rsidRPr="005A5C5B">
        <w:rPr>
          <w:sz w:val="18"/>
          <w:szCs w:val="18"/>
        </w:rPr>
        <w:tab/>
      </w:r>
      <w:r w:rsidR="00A62BAA" w:rsidRPr="005A5C5B">
        <w:rPr>
          <w:sz w:val="18"/>
          <w:szCs w:val="18"/>
        </w:rPr>
        <w:t xml:space="preserve"> </w:t>
      </w:r>
      <w:r w:rsidR="004021E6">
        <w:rPr>
          <w:sz w:val="18"/>
          <w:szCs w:val="18"/>
        </w:rPr>
        <w:tab/>
      </w:r>
      <w:r w:rsidR="004021E6">
        <w:rPr>
          <w:sz w:val="18"/>
          <w:szCs w:val="18"/>
        </w:rPr>
        <w:tab/>
      </w:r>
      <w:r w:rsidR="00D93883" w:rsidRPr="005A5C5B">
        <w:rPr>
          <w:sz w:val="18"/>
          <w:szCs w:val="18"/>
        </w:rPr>
        <w:t>Dubai, U</w:t>
      </w:r>
      <w:r w:rsidR="00A62BAA" w:rsidRPr="005A5C5B">
        <w:rPr>
          <w:sz w:val="18"/>
          <w:szCs w:val="18"/>
        </w:rPr>
        <w:t>.</w:t>
      </w:r>
      <w:r w:rsidR="00D93883" w:rsidRPr="005A5C5B">
        <w:rPr>
          <w:sz w:val="18"/>
          <w:szCs w:val="18"/>
        </w:rPr>
        <w:t>A</w:t>
      </w:r>
      <w:r w:rsidR="00A62BAA" w:rsidRPr="005A5C5B">
        <w:rPr>
          <w:sz w:val="18"/>
          <w:szCs w:val="18"/>
        </w:rPr>
        <w:t>.</w:t>
      </w:r>
      <w:r w:rsidR="00D93883" w:rsidRPr="005A5C5B">
        <w:rPr>
          <w:sz w:val="18"/>
          <w:szCs w:val="18"/>
        </w:rPr>
        <w:t>E</w:t>
      </w:r>
      <w:r w:rsidR="004150C9" w:rsidRPr="005A5C5B">
        <w:rPr>
          <w:sz w:val="18"/>
          <w:szCs w:val="18"/>
        </w:rPr>
        <w:t xml:space="preserve">             </w:t>
      </w:r>
    </w:p>
    <w:p w:rsidR="00ED76CD" w:rsidRPr="005A5C5B" w:rsidRDefault="005A3EF8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4D08D8" w:rsidRPr="005A5C5B">
        <w:rPr>
          <w:sz w:val="18"/>
          <w:szCs w:val="18"/>
        </w:rPr>
        <w:t xml:space="preserve">2007 </w:t>
      </w:r>
      <w:r w:rsidR="004D08D8" w:rsidRPr="005A5C5B">
        <w:rPr>
          <w:sz w:val="18"/>
          <w:szCs w:val="18"/>
        </w:rPr>
        <w:tab/>
      </w:r>
      <w:r w:rsidR="00DB4367" w:rsidRPr="005A5C5B">
        <w:rPr>
          <w:sz w:val="18"/>
          <w:szCs w:val="18"/>
        </w:rPr>
        <w:t>Principles and Fundamentals of Marketing</w:t>
      </w:r>
      <w:r w:rsidR="00DB4367" w:rsidRPr="005A5C5B">
        <w:rPr>
          <w:sz w:val="18"/>
          <w:szCs w:val="18"/>
        </w:rPr>
        <w:tab/>
      </w:r>
      <w:r w:rsidR="00F873FA" w:rsidRPr="005A5C5B">
        <w:rPr>
          <w:sz w:val="18"/>
          <w:szCs w:val="18"/>
        </w:rPr>
        <w:t>LGE MEA Learning Net</w:t>
      </w:r>
      <w:r w:rsidR="00E91149" w:rsidRPr="005A5C5B">
        <w:rPr>
          <w:sz w:val="18"/>
          <w:szCs w:val="18"/>
        </w:rPr>
        <w:tab/>
      </w:r>
      <w:r w:rsidR="00473CE2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DB4367" w:rsidRPr="005A5C5B">
        <w:rPr>
          <w:sz w:val="18"/>
          <w:szCs w:val="18"/>
        </w:rPr>
        <w:t>Dubai, U.A.E</w:t>
      </w:r>
    </w:p>
    <w:p w:rsidR="004150C9" w:rsidRPr="005A5C5B" w:rsidRDefault="00ED76CD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  <w:t>2006</w:t>
      </w:r>
      <w:r w:rsidRPr="005A5C5B">
        <w:rPr>
          <w:sz w:val="18"/>
          <w:szCs w:val="18"/>
        </w:rPr>
        <w:tab/>
        <w:t xml:space="preserve">Certificate in Logistics &amp; Supply Chain Management Aptech Computer       </w:t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</w:r>
      <w:r w:rsidRPr="005A5C5B">
        <w:rPr>
          <w:sz w:val="18"/>
          <w:szCs w:val="18"/>
        </w:rPr>
        <w:tab/>
        <w:t>Dubai, U.A.</w:t>
      </w:r>
      <w:r w:rsidR="00487CCB" w:rsidRPr="005A5C5B">
        <w:rPr>
          <w:sz w:val="18"/>
          <w:szCs w:val="18"/>
        </w:rPr>
        <w:t>E</w:t>
      </w:r>
      <w:r w:rsidR="00324C4C" w:rsidRPr="005A5C5B">
        <w:rPr>
          <w:sz w:val="18"/>
          <w:szCs w:val="18"/>
        </w:rPr>
        <w:tab/>
      </w:r>
    </w:p>
    <w:p w:rsidR="00F80EE2" w:rsidRPr="005A5C5B" w:rsidRDefault="005A3EF8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324C4C" w:rsidRPr="005A5C5B">
        <w:rPr>
          <w:sz w:val="18"/>
          <w:szCs w:val="18"/>
        </w:rPr>
        <w:t>2004</w:t>
      </w:r>
      <w:r w:rsidR="00324C4C" w:rsidRPr="005A5C5B">
        <w:rPr>
          <w:sz w:val="18"/>
          <w:szCs w:val="18"/>
        </w:rPr>
        <w:tab/>
      </w:r>
      <w:r w:rsidR="00F80EE2" w:rsidRPr="005A5C5B">
        <w:rPr>
          <w:sz w:val="18"/>
          <w:szCs w:val="18"/>
        </w:rPr>
        <w:t>Certificate in Peach Tree &amp; Tally (Accounting)Career Training Institute</w:t>
      </w:r>
      <w:r w:rsidR="003F459C" w:rsidRPr="005A5C5B">
        <w:rPr>
          <w:sz w:val="18"/>
          <w:szCs w:val="18"/>
        </w:rPr>
        <w:t xml:space="preserve"> </w:t>
      </w:r>
      <w:r w:rsidR="00E91149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3F459C" w:rsidRPr="005A5C5B">
        <w:rPr>
          <w:sz w:val="18"/>
          <w:szCs w:val="18"/>
        </w:rPr>
        <w:t>Dubai, U.A.E</w:t>
      </w:r>
      <w:r w:rsidR="00F80EE2" w:rsidRPr="005A5C5B">
        <w:rPr>
          <w:sz w:val="18"/>
          <w:szCs w:val="18"/>
        </w:rPr>
        <w:tab/>
        <w:t xml:space="preserve">                                                                              </w:t>
      </w:r>
    </w:p>
    <w:p w:rsidR="00F80EE2" w:rsidRPr="005A5C5B" w:rsidRDefault="005A3EF8" w:rsidP="004900F8">
      <w:pPr>
        <w:adjustRightInd w:val="0"/>
        <w:snapToGrid w:val="0"/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ab/>
      </w:r>
      <w:r w:rsidR="00F80EE2" w:rsidRPr="005A5C5B">
        <w:rPr>
          <w:sz w:val="18"/>
          <w:szCs w:val="18"/>
        </w:rPr>
        <w:t>200</w:t>
      </w:r>
      <w:r w:rsidR="003105D7" w:rsidRPr="005A5C5B">
        <w:rPr>
          <w:sz w:val="18"/>
          <w:szCs w:val="18"/>
        </w:rPr>
        <w:t>3</w:t>
      </w:r>
      <w:r w:rsidR="00324C4C" w:rsidRPr="005A5C5B">
        <w:rPr>
          <w:sz w:val="18"/>
          <w:szCs w:val="18"/>
        </w:rPr>
        <w:tab/>
      </w:r>
      <w:r w:rsidR="00F80EE2" w:rsidRPr="005A5C5B">
        <w:rPr>
          <w:sz w:val="18"/>
          <w:szCs w:val="18"/>
        </w:rPr>
        <w:t>Certificate in Self Correspondence</w:t>
      </w:r>
      <w:r w:rsidR="00A62BAA" w:rsidRPr="005A5C5B">
        <w:rPr>
          <w:sz w:val="18"/>
          <w:szCs w:val="18"/>
        </w:rPr>
        <w:t xml:space="preserve">                      </w:t>
      </w:r>
      <w:r w:rsidR="004E0B87" w:rsidRPr="005A5C5B">
        <w:rPr>
          <w:sz w:val="18"/>
          <w:szCs w:val="18"/>
        </w:rPr>
        <w:t xml:space="preserve"> </w:t>
      </w:r>
      <w:r w:rsidR="00F80EE2" w:rsidRPr="005A5C5B">
        <w:rPr>
          <w:sz w:val="18"/>
          <w:szCs w:val="18"/>
        </w:rPr>
        <w:t>Nadia</w:t>
      </w:r>
      <w:r w:rsidR="003F459C" w:rsidRPr="005A5C5B">
        <w:rPr>
          <w:sz w:val="18"/>
          <w:szCs w:val="18"/>
        </w:rPr>
        <w:t xml:space="preserve"> Training Institute</w:t>
      </w:r>
      <w:r w:rsidR="00473CE2" w:rsidRPr="005A5C5B">
        <w:rPr>
          <w:sz w:val="18"/>
          <w:szCs w:val="18"/>
        </w:rPr>
        <w:t xml:space="preserve">       </w:t>
      </w:r>
      <w:r w:rsidR="00473CE2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69455D" w:rsidRPr="005A5C5B">
        <w:rPr>
          <w:sz w:val="18"/>
          <w:szCs w:val="18"/>
        </w:rPr>
        <w:tab/>
      </w:r>
      <w:r w:rsidR="00A62BAA" w:rsidRPr="005A5C5B">
        <w:rPr>
          <w:sz w:val="18"/>
          <w:szCs w:val="18"/>
        </w:rPr>
        <w:t>Dubai, U.A.E</w:t>
      </w:r>
      <w:r w:rsidR="00F80EE2" w:rsidRPr="005A5C5B">
        <w:rPr>
          <w:sz w:val="18"/>
          <w:szCs w:val="18"/>
        </w:rPr>
        <w:t xml:space="preserve">                   </w:t>
      </w:r>
    </w:p>
    <w:p w:rsidR="00304195" w:rsidRDefault="00304195" w:rsidP="004900F8">
      <w:pPr>
        <w:spacing w:line="200" w:lineRule="atLeast"/>
        <w:rPr>
          <w:b/>
          <w:caps/>
          <w:sz w:val="18"/>
          <w:szCs w:val="18"/>
          <w:u w:val="single"/>
        </w:rPr>
      </w:pPr>
    </w:p>
    <w:p w:rsidR="004D08D8" w:rsidRPr="005A5C5B" w:rsidRDefault="00F80EE2" w:rsidP="004900F8">
      <w:pPr>
        <w:spacing w:line="200" w:lineRule="atLeast"/>
        <w:rPr>
          <w:sz w:val="18"/>
          <w:szCs w:val="18"/>
        </w:rPr>
      </w:pPr>
      <w:r w:rsidRPr="005A5C5B">
        <w:rPr>
          <w:b/>
          <w:caps/>
          <w:sz w:val="18"/>
          <w:szCs w:val="18"/>
          <w:u w:val="single"/>
        </w:rPr>
        <w:t>Languages known:</w:t>
      </w:r>
      <w:r w:rsidRPr="005A5C5B">
        <w:rPr>
          <w:sz w:val="18"/>
          <w:szCs w:val="18"/>
        </w:rPr>
        <w:t xml:space="preserve"> </w:t>
      </w:r>
      <w:r w:rsidR="002A4123" w:rsidRPr="005A5C5B">
        <w:rPr>
          <w:sz w:val="18"/>
          <w:szCs w:val="18"/>
        </w:rPr>
        <w:tab/>
      </w:r>
    </w:p>
    <w:p w:rsidR="004D08D8" w:rsidRPr="005A5C5B" w:rsidRDefault="00F80EE2" w:rsidP="004900F8">
      <w:pPr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 xml:space="preserve">English, Tagalog (Fluent spoken &amp; written)           </w:t>
      </w:r>
      <w:r w:rsidR="002A4123" w:rsidRPr="005A5C5B">
        <w:rPr>
          <w:sz w:val="18"/>
          <w:szCs w:val="18"/>
        </w:rPr>
        <w:tab/>
      </w:r>
      <w:r w:rsidR="002A4123" w:rsidRPr="005A5C5B">
        <w:rPr>
          <w:sz w:val="18"/>
          <w:szCs w:val="18"/>
        </w:rPr>
        <w:tab/>
      </w:r>
      <w:r w:rsidR="002A4123" w:rsidRPr="005A5C5B">
        <w:rPr>
          <w:sz w:val="18"/>
          <w:szCs w:val="18"/>
        </w:rPr>
        <w:tab/>
      </w:r>
    </w:p>
    <w:p w:rsidR="00F80EE2" w:rsidRPr="005A5C5B" w:rsidRDefault="00F80EE2" w:rsidP="004900F8">
      <w:pPr>
        <w:spacing w:line="200" w:lineRule="atLeast"/>
        <w:rPr>
          <w:sz w:val="18"/>
          <w:szCs w:val="18"/>
        </w:rPr>
      </w:pPr>
      <w:r w:rsidRPr="005A5C5B">
        <w:rPr>
          <w:sz w:val="18"/>
          <w:szCs w:val="18"/>
        </w:rPr>
        <w:t xml:space="preserve">Knowledge of Arabic &amp; Spanish (Spoken) </w:t>
      </w:r>
    </w:p>
    <w:p w:rsidR="00304195" w:rsidRDefault="00304195" w:rsidP="004900F8">
      <w:pPr>
        <w:spacing w:line="200" w:lineRule="atLeast"/>
        <w:rPr>
          <w:b/>
          <w:sz w:val="18"/>
          <w:szCs w:val="18"/>
          <w:u w:val="single"/>
        </w:rPr>
      </w:pPr>
    </w:p>
    <w:p w:rsidR="00F80EE2" w:rsidRPr="005A5C5B" w:rsidRDefault="00F80EE2" w:rsidP="004900F8">
      <w:pPr>
        <w:spacing w:line="200" w:lineRule="atLeast"/>
        <w:rPr>
          <w:sz w:val="18"/>
          <w:szCs w:val="18"/>
        </w:rPr>
      </w:pPr>
      <w:r w:rsidRPr="005A5C5B">
        <w:rPr>
          <w:b/>
          <w:sz w:val="18"/>
          <w:szCs w:val="18"/>
          <w:u w:val="single"/>
        </w:rPr>
        <w:t>PERSONAL DETAILS:</w:t>
      </w:r>
      <w:r w:rsidRPr="005A5C5B">
        <w:rPr>
          <w:sz w:val="18"/>
          <w:szCs w:val="18"/>
        </w:rPr>
        <w:t xml:space="preserve">      </w:t>
      </w:r>
    </w:p>
    <w:p w:rsidR="00DD546F" w:rsidRPr="005A5C5B" w:rsidRDefault="004900F8" w:rsidP="004900F8">
      <w:pPr>
        <w:spacing w:line="200" w:lineRule="atLeast"/>
        <w:rPr>
          <w:sz w:val="20"/>
          <w:szCs w:val="20"/>
        </w:rPr>
      </w:pPr>
      <w:r w:rsidRPr="005A5C5B">
        <w:rPr>
          <w:sz w:val="18"/>
          <w:szCs w:val="18"/>
        </w:rPr>
        <w:t>Marital Status:</w:t>
      </w:r>
      <w:r w:rsidRPr="005A5C5B">
        <w:rPr>
          <w:sz w:val="18"/>
          <w:szCs w:val="18"/>
        </w:rPr>
        <w:tab/>
      </w:r>
      <w:r w:rsidR="00F80EE2" w:rsidRPr="005A5C5B">
        <w:rPr>
          <w:sz w:val="18"/>
          <w:szCs w:val="18"/>
        </w:rPr>
        <w:t>Married</w:t>
      </w:r>
      <w:r w:rsidRPr="005A5C5B">
        <w:rPr>
          <w:sz w:val="18"/>
          <w:szCs w:val="18"/>
        </w:rPr>
        <w:tab/>
      </w:r>
      <w:r w:rsidRPr="005A5C5B">
        <w:rPr>
          <w:sz w:val="20"/>
          <w:szCs w:val="20"/>
        </w:rPr>
        <w:tab/>
      </w:r>
      <w:r w:rsidR="000B21C4" w:rsidRPr="005A5C5B">
        <w:rPr>
          <w:sz w:val="20"/>
          <w:szCs w:val="20"/>
        </w:rPr>
        <w:tab/>
      </w:r>
    </w:p>
    <w:p w:rsidR="0091585C" w:rsidRPr="005A5C5B" w:rsidRDefault="004900F8" w:rsidP="005C26E2">
      <w:pPr>
        <w:spacing w:line="200" w:lineRule="atLeast"/>
        <w:rPr>
          <w:sz w:val="20"/>
          <w:szCs w:val="20"/>
        </w:rPr>
      </w:pPr>
      <w:r w:rsidRPr="005A5C5B">
        <w:rPr>
          <w:sz w:val="20"/>
          <w:szCs w:val="20"/>
        </w:rPr>
        <w:t>Religion:</w:t>
      </w:r>
      <w:r w:rsidRPr="005A5C5B">
        <w:rPr>
          <w:sz w:val="20"/>
          <w:szCs w:val="20"/>
        </w:rPr>
        <w:tab/>
        <w:t>Roman Catholic (Christian)</w:t>
      </w:r>
      <w:r w:rsidR="00473CE2" w:rsidRPr="005A5C5B">
        <w:rPr>
          <w:sz w:val="20"/>
          <w:szCs w:val="20"/>
        </w:rPr>
        <w:t xml:space="preserve"> </w:t>
      </w:r>
      <w:r w:rsidR="005C26E2" w:rsidRPr="005A5C5B">
        <w:rPr>
          <w:sz w:val="20"/>
          <w:szCs w:val="20"/>
        </w:rPr>
        <w:t xml:space="preserve"> </w:t>
      </w:r>
    </w:p>
    <w:p w:rsidR="005C26E2" w:rsidRPr="005A5C5B" w:rsidRDefault="005C26E2" w:rsidP="005C26E2">
      <w:pPr>
        <w:spacing w:line="200" w:lineRule="atLeast"/>
        <w:rPr>
          <w:b/>
          <w:sz w:val="20"/>
          <w:szCs w:val="20"/>
        </w:rPr>
      </w:pPr>
      <w:r w:rsidRPr="005A5C5B">
        <w:rPr>
          <w:sz w:val="20"/>
          <w:szCs w:val="20"/>
        </w:rPr>
        <w:t>Driving License  : valid to UAE</w:t>
      </w:r>
    </w:p>
    <w:p w:rsidR="001B0D5A" w:rsidRPr="005A5C5B" w:rsidRDefault="001B0D5A" w:rsidP="004900F8">
      <w:pPr>
        <w:spacing w:line="200" w:lineRule="atLeast"/>
        <w:rPr>
          <w:sz w:val="20"/>
          <w:szCs w:val="20"/>
        </w:rPr>
      </w:pPr>
    </w:p>
    <w:sectPr w:rsidR="001B0D5A" w:rsidRPr="005A5C5B" w:rsidSect="00F52285">
      <w:type w:val="continuous"/>
      <w:pgSz w:w="12240" w:h="15840"/>
      <w:pgMar w:top="180" w:right="900" w:bottom="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3A7" w:rsidRDefault="003963A7" w:rsidP="00FB5D04">
      <w:r>
        <w:separator/>
      </w:r>
    </w:p>
  </w:endnote>
  <w:endnote w:type="continuationSeparator" w:id="1">
    <w:p w:rsidR="003963A7" w:rsidRDefault="003963A7" w:rsidP="00FB5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3A7" w:rsidRDefault="003963A7" w:rsidP="00FB5D04">
      <w:r>
        <w:separator/>
      </w:r>
    </w:p>
  </w:footnote>
  <w:footnote w:type="continuationSeparator" w:id="1">
    <w:p w:rsidR="003963A7" w:rsidRDefault="003963A7" w:rsidP="00FB5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1670183"/>
    <w:multiLevelType w:val="hybridMultilevel"/>
    <w:tmpl w:val="5A4A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02633"/>
    <w:multiLevelType w:val="hybridMultilevel"/>
    <w:tmpl w:val="4D868810"/>
    <w:lvl w:ilvl="0" w:tplc="39D28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5785A"/>
    <w:multiLevelType w:val="hybridMultilevel"/>
    <w:tmpl w:val="C636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17A41"/>
    <w:multiLevelType w:val="hybridMultilevel"/>
    <w:tmpl w:val="B706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4F6A"/>
    <w:multiLevelType w:val="hybridMultilevel"/>
    <w:tmpl w:val="BBB6B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086AD4"/>
    <w:multiLevelType w:val="hybridMultilevel"/>
    <w:tmpl w:val="1B24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D7152"/>
    <w:multiLevelType w:val="multilevel"/>
    <w:tmpl w:val="7398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46FE5"/>
    <w:multiLevelType w:val="hybridMultilevel"/>
    <w:tmpl w:val="C966CC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F6171F"/>
    <w:multiLevelType w:val="hybridMultilevel"/>
    <w:tmpl w:val="60D8C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735270"/>
    <w:multiLevelType w:val="hybridMultilevel"/>
    <w:tmpl w:val="C5363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3135CA"/>
    <w:multiLevelType w:val="hybridMultilevel"/>
    <w:tmpl w:val="8282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A7C5A"/>
    <w:multiLevelType w:val="hybridMultilevel"/>
    <w:tmpl w:val="81F4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C0BE8"/>
    <w:multiLevelType w:val="hybridMultilevel"/>
    <w:tmpl w:val="D3BE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B510C"/>
    <w:multiLevelType w:val="hybridMultilevel"/>
    <w:tmpl w:val="FEF0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30C97"/>
    <w:multiLevelType w:val="multilevel"/>
    <w:tmpl w:val="4D66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87906"/>
    <w:multiLevelType w:val="hybridMultilevel"/>
    <w:tmpl w:val="56E4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6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7"/>
  </w:num>
  <w:num w:numId="16">
    <w:abstractNumId w:val="4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502"/>
    <w:rsid w:val="00002A6D"/>
    <w:rsid w:val="00003131"/>
    <w:rsid w:val="000135D8"/>
    <w:rsid w:val="00013BE0"/>
    <w:rsid w:val="00014C77"/>
    <w:rsid w:val="000229E0"/>
    <w:rsid w:val="0002547A"/>
    <w:rsid w:val="0004075C"/>
    <w:rsid w:val="000422D8"/>
    <w:rsid w:val="00047514"/>
    <w:rsid w:val="00051C78"/>
    <w:rsid w:val="00052996"/>
    <w:rsid w:val="00053A1F"/>
    <w:rsid w:val="0005433D"/>
    <w:rsid w:val="00055088"/>
    <w:rsid w:val="0006053F"/>
    <w:rsid w:val="00061964"/>
    <w:rsid w:val="00061B6B"/>
    <w:rsid w:val="00063C19"/>
    <w:rsid w:val="00063EC9"/>
    <w:rsid w:val="00064FAC"/>
    <w:rsid w:val="000660AF"/>
    <w:rsid w:val="00067A93"/>
    <w:rsid w:val="0007273A"/>
    <w:rsid w:val="00072770"/>
    <w:rsid w:val="00072C55"/>
    <w:rsid w:val="000772AD"/>
    <w:rsid w:val="00083557"/>
    <w:rsid w:val="00083EC5"/>
    <w:rsid w:val="00085856"/>
    <w:rsid w:val="0009089A"/>
    <w:rsid w:val="00092B56"/>
    <w:rsid w:val="00094148"/>
    <w:rsid w:val="00096ED2"/>
    <w:rsid w:val="000A18F6"/>
    <w:rsid w:val="000A30AB"/>
    <w:rsid w:val="000A563D"/>
    <w:rsid w:val="000B1925"/>
    <w:rsid w:val="000B21C4"/>
    <w:rsid w:val="000B7ED3"/>
    <w:rsid w:val="000C114D"/>
    <w:rsid w:val="000C6140"/>
    <w:rsid w:val="000E1717"/>
    <w:rsid w:val="000E3702"/>
    <w:rsid w:val="000E65E8"/>
    <w:rsid w:val="000F7CA2"/>
    <w:rsid w:val="00101E76"/>
    <w:rsid w:val="00103852"/>
    <w:rsid w:val="00105EA9"/>
    <w:rsid w:val="00106194"/>
    <w:rsid w:val="001075CF"/>
    <w:rsid w:val="00110B94"/>
    <w:rsid w:val="00111712"/>
    <w:rsid w:val="00111E90"/>
    <w:rsid w:val="00112B34"/>
    <w:rsid w:val="00113D16"/>
    <w:rsid w:val="00122E43"/>
    <w:rsid w:val="00123CB1"/>
    <w:rsid w:val="00132B95"/>
    <w:rsid w:val="001346DB"/>
    <w:rsid w:val="00140C7A"/>
    <w:rsid w:val="001416EB"/>
    <w:rsid w:val="00144A57"/>
    <w:rsid w:val="00145E34"/>
    <w:rsid w:val="00146375"/>
    <w:rsid w:val="0015092C"/>
    <w:rsid w:val="00150F1D"/>
    <w:rsid w:val="00152D63"/>
    <w:rsid w:val="0015391D"/>
    <w:rsid w:val="00154ED9"/>
    <w:rsid w:val="001627D8"/>
    <w:rsid w:val="00171425"/>
    <w:rsid w:val="00172C35"/>
    <w:rsid w:val="00173058"/>
    <w:rsid w:val="00173331"/>
    <w:rsid w:val="0017631E"/>
    <w:rsid w:val="00176BF0"/>
    <w:rsid w:val="001773CF"/>
    <w:rsid w:val="001817B1"/>
    <w:rsid w:val="00182C80"/>
    <w:rsid w:val="00184308"/>
    <w:rsid w:val="00186446"/>
    <w:rsid w:val="00190677"/>
    <w:rsid w:val="0019438E"/>
    <w:rsid w:val="001954D9"/>
    <w:rsid w:val="001A1FFF"/>
    <w:rsid w:val="001A40BD"/>
    <w:rsid w:val="001B0D5A"/>
    <w:rsid w:val="001B0ED7"/>
    <w:rsid w:val="001B21CA"/>
    <w:rsid w:val="001B2511"/>
    <w:rsid w:val="001B2E99"/>
    <w:rsid w:val="001B4022"/>
    <w:rsid w:val="001B5DF9"/>
    <w:rsid w:val="001B7474"/>
    <w:rsid w:val="001C1B49"/>
    <w:rsid w:val="001C2818"/>
    <w:rsid w:val="001C70A7"/>
    <w:rsid w:val="001D080F"/>
    <w:rsid w:val="001D59B3"/>
    <w:rsid w:val="001E0BA6"/>
    <w:rsid w:val="001E0F7A"/>
    <w:rsid w:val="001E72DA"/>
    <w:rsid w:val="001F0A36"/>
    <w:rsid w:val="001F10F7"/>
    <w:rsid w:val="001F308C"/>
    <w:rsid w:val="001F329A"/>
    <w:rsid w:val="001F39CD"/>
    <w:rsid w:val="001F5E78"/>
    <w:rsid w:val="0020320E"/>
    <w:rsid w:val="00203235"/>
    <w:rsid w:val="0020470D"/>
    <w:rsid w:val="002121E0"/>
    <w:rsid w:val="0021490A"/>
    <w:rsid w:val="00215F08"/>
    <w:rsid w:val="002164C4"/>
    <w:rsid w:val="00216600"/>
    <w:rsid w:val="002224F1"/>
    <w:rsid w:val="00223BD5"/>
    <w:rsid w:val="00227907"/>
    <w:rsid w:val="00231103"/>
    <w:rsid w:val="00240302"/>
    <w:rsid w:val="00246FD8"/>
    <w:rsid w:val="002523D0"/>
    <w:rsid w:val="00255DF3"/>
    <w:rsid w:val="00260E10"/>
    <w:rsid w:val="0026278A"/>
    <w:rsid w:val="00263107"/>
    <w:rsid w:val="002705B4"/>
    <w:rsid w:val="002715B4"/>
    <w:rsid w:val="00275B9F"/>
    <w:rsid w:val="00275D72"/>
    <w:rsid w:val="0029122E"/>
    <w:rsid w:val="0029525C"/>
    <w:rsid w:val="002A1DE7"/>
    <w:rsid w:val="002A27C5"/>
    <w:rsid w:val="002A2CD8"/>
    <w:rsid w:val="002A3190"/>
    <w:rsid w:val="002A344C"/>
    <w:rsid w:val="002A3510"/>
    <w:rsid w:val="002A4123"/>
    <w:rsid w:val="002A606B"/>
    <w:rsid w:val="002B1B80"/>
    <w:rsid w:val="002B4A2A"/>
    <w:rsid w:val="002B6034"/>
    <w:rsid w:val="002B6D69"/>
    <w:rsid w:val="002C30F0"/>
    <w:rsid w:val="002C7172"/>
    <w:rsid w:val="002D0604"/>
    <w:rsid w:val="002D179E"/>
    <w:rsid w:val="002D3025"/>
    <w:rsid w:val="002D3677"/>
    <w:rsid w:val="002D485D"/>
    <w:rsid w:val="002E029F"/>
    <w:rsid w:val="002E0C06"/>
    <w:rsid w:val="002E2F1D"/>
    <w:rsid w:val="002E3507"/>
    <w:rsid w:val="002E3D23"/>
    <w:rsid w:val="002E5839"/>
    <w:rsid w:val="002E659D"/>
    <w:rsid w:val="002E7685"/>
    <w:rsid w:val="002F4290"/>
    <w:rsid w:val="002F551C"/>
    <w:rsid w:val="002F59FD"/>
    <w:rsid w:val="002F5DD7"/>
    <w:rsid w:val="00300894"/>
    <w:rsid w:val="00304195"/>
    <w:rsid w:val="00306855"/>
    <w:rsid w:val="003105D7"/>
    <w:rsid w:val="003165E4"/>
    <w:rsid w:val="0031778A"/>
    <w:rsid w:val="00317B1B"/>
    <w:rsid w:val="00320E47"/>
    <w:rsid w:val="003214D3"/>
    <w:rsid w:val="00324C4C"/>
    <w:rsid w:val="0032658D"/>
    <w:rsid w:val="00326EE2"/>
    <w:rsid w:val="003306C1"/>
    <w:rsid w:val="003402E9"/>
    <w:rsid w:val="003402EE"/>
    <w:rsid w:val="003438B8"/>
    <w:rsid w:val="00344A54"/>
    <w:rsid w:val="00351789"/>
    <w:rsid w:val="003532E2"/>
    <w:rsid w:val="00355082"/>
    <w:rsid w:val="00356003"/>
    <w:rsid w:val="00357B05"/>
    <w:rsid w:val="00357D9E"/>
    <w:rsid w:val="00360CB3"/>
    <w:rsid w:val="003737BE"/>
    <w:rsid w:val="00373935"/>
    <w:rsid w:val="003750FC"/>
    <w:rsid w:val="0038037F"/>
    <w:rsid w:val="0038293C"/>
    <w:rsid w:val="0038364E"/>
    <w:rsid w:val="00385919"/>
    <w:rsid w:val="00393DE0"/>
    <w:rsid w:val="003946A8"/>
    <w:rsid w:val="00395BCF"/>
    <w:rsid w:val="00395DD5"/>
    <w:rsid w:val="003963A7"/>
    <w:rsid w:val="003A691D"/>
    <w:rsid w:val="003A71AC"/>
    <w:rsid w:val="003C0968"/>
    <w:rsid w:val="003C0BE3"/>
    <w:rsid w:val="003C256A"/>
    <w:rsid w:val="003C32B5"/>
    <w:rsid w:val="003C57EB"/>
    <w:rsid w:val="003C7F3A"/>
    <w:rsid w:val="003D13BE"/>
    <w:rsid w:val="003D2C1C"/>
    <w:rsid w:val="003D400E"/>
    <w:rsid w:val="003E3F77"/>
    <w:rsid w:val="003E70CE"/>
    <w:rsid w:val="003E7848"/>
    <w:rsid w:val="003E7997"/>
    <w:rsid w:val="003F1D57"/>
    <w:rsid w:val="003F459C"/>
    <w:rsid w:val="003F5B55"/>
    <w:rsid w:val="00400147"/>
    <w:rsid w:val="00400AA7"/>
    <w:rsid w:val="00401F40"/>
    <w:rsid w:val="004021E6"/>
    <w:rsid w:val="0041121E"/>
    <w:rsid w:val="00414648"/>
    <w:rsid w:val="004150C9"/>
    <w:rsid w:val="004162FA"/>
    <w:rsid w:val="00417D03"/>
    <w:rsid w:val="00422435"/>
    <w:rsid w:val="00423FA0"/>
    <w:rsid w:val="00424841"/>
    <w:rsid w:val="004251E9"/>
    <w:rsid w:val="00425A33"/>
    <w:rsid w:val="00425CE7"/>
    <w:rsid w:val="00426329"/>
    <w:rsid w:val="004324E3"/>
    <w:rsid w:val="00436801"/>
    <w:rsid w:val="00440693"/>
    <w:rsid w:val="004428BD"/>
    <w:rsid w:val="00442C67"/>
    <w:rsid w:val="0044622F"/>
    <w:rsid w:val="00446D65"/>
    <w:rsid w:val="00447872"/>
    <w:rsid w:val="0045302F"/>
    <w:rsid w:val="00453786"/>
    <w:rsid w:val="00457F1C"/>
    <w:rsid w:val="00460537"/>
    <w:rsid w:val="00460FF1"/>
    <w:rsid w:val="00473B63"/>
    <w:rsid w:val="00473CE2"/>
    <w:rsid w:val="004741E4"/>
    <w:rsid w:val="00474C39"/>
    <w:rsid w:val="004779A7"/>
    <w:rsid w:val="00477B51"/>
    <w:rsid w:val="0048090A"/>
    <w:rsid w:val="00481F0A"/>
    <w:rsid w:val="0048449C"/>
    <w:rsid w:val="00485A63"/>
    <w:rsid w:val="00487CCB"/>
    <w:rsid w:val="004900F8"/>
    <w:rsid w:val="004A25EC"/>
    <w:rsid w:val="004A3E20"/>
    <w:rsid w:val="004A6271"/>
    <w:rsid w:val="004A7676"/>
    <w:rsid w:val="004B04F3"/>
    <w:rsid w:val="004B17E7"/>
    <w:rsid w:val="004B18FB"/>
    <w:rsid w:val="004B5CAD"/>
    <w:rsid w:val="004C0CA5"/>
    <w:rsid w:val="004D08D8"/>
    <w:rsid w:val="004D34B0"/>
    <w:rsid w:val="004D359D"/>
    <w:rsid w:val="004D430E"/>
    <w:rsid w:val="004D4A06"/>
    <w:rsid w:val="004E0B87"/>
    <w:rsid w:val="004E17FA"/>
    <w:rsid w:val="004E24B6"/>
    <w:rsid w:val="004E423D"/>
    <w:rsid w:val="004E4358"/>
    <w:rsid w:val="004E6F71"/>
    <w:rsid w:val="004F3D39"/>
    <w:rsid w:val="004F5304"/>
    <w:rsid w:val="00500820"/>
    <w:rsid w:val="005016AE"/>
    <w:rsid w:val="005019A2"/>
    <w:rsid w:val="00503EA8"/>
    <w:rsid w:val="00504084"/>
    <w:rsid w:val="005101F1"/>
    <w:rsid w:val="00525FB5"/>
    <w:rsid w:val="0053249A"/>
    <w:rsid w:val="0053530A"/>
    <w:rsid w:val="005363FA"/>
    <w:rsid w:val="00544ECB"/>
    <w:rsid w:val="005616B4"/>
    <w:rsid w:val="00561DC2"/>
    <w:rsid w:val="0056455B"/>
    <w:rsid w:val="00564C59"/>
    <w:rsid w:val="005678A1"/>
    <w:rsid w:val="00572678"/>
    <w:rsid w:val="00574941"/>
    <w:rsid w:val="00574EE9"/>
    <w:rsid w:val="00577976"/>
    <w:rsid w:val="00585952"/>
    <w:rsid w:val="00586A6F"/>
    <w:rsid w:val="0059291E"/>
    <w:rsid w:val="005967F5"/>
    <w:rsid w:val="005A3502"/>
    <w:rsid w:val="005A3EF8"/>
    <w:rsid w:val="005A51B8"/>
    <w:rsid w:val="005A5BF1"/>
    <w:rsid w:val="005A5C5B"/>
    <w:rsid w:val="005B344D"/>
    <w:rsid w:val="005C26E2"/>
    <w:rsid w:val="005C3693"/>
    <w:rsid w:val="005D3103"/>
    <w:rsid w:val="005D3797"/>
    <w:rsid w:val="005D659D"/>
    <w:rsid w:val="005D719C"/>
    <w:rsid w:val="005D7715"/>
    <w:rsid w:val="005D7B1C"/>
    <w:rsid w:val="005F055F"/>
    <w:rsid w:val="005F2424"/>
    <w:rsid w:val="005F4324"/>
    <w:rsid w:val="006007F4"/>
    <w:rsid w:val="00603FE8"/>
    <w:rsid w:val="006105BC"/>
    <w:rsid w:val="006106FF"/>
    <w:rsid w:val="00613B23"/>
    <w:rsid w:val="00615055"/>
    <w:rsid w:val="0061556B"/>
    <w:rsid w:val="00617A6A"/>
    <w:rsid w:val="006216B6"/>
    <w:rsid w:val="00622D07"/>
    <w:rsid w:val="00626985"/>
    <w:rsid w:val="00631181"/>
    <w:rsid w:val="00632561"/>
    <w:rsid w:val="00633E30"/>
    <w:rsid w:val="00633E3F"/>
    <w:rsid w:val="00645400"/>
    <w:rsid w:val="00652BF7"/>
    <w:rsid w:val="0065548C"/>
    <w:rsid w:val="00656AFE"/>
    <w:rsid w:val="006619C2"/>
    <w:rsid w:val="00664ADD"/>
    <w:rsid w:val="00664EBE"/>
    <w:rsid w:val="00665B8E"/>
    <w:rsid w:val="0066647B"/>
    <w:rsid w:val="00667118"/>
    <w:rsid w:val="00674FD5"/>
    <w:rsid w:val="006754CE"/>
    <w:rsid w:val="00675B9C"/>
    <w:rsid w:val="00676421"/>
    <w:rsid w:val="006770A9"/>
    <w:rsid w:val="00680049"/>
    <w:rsid w:val="0068632B"/>
    <w:rsid w:val="00690454"/>
    <w:rsid w:val="0069455D"/>
    <w:rsid w:val="00696698"/>
    <w:rsid w:val="00696E8F"/>
    <w:rsid w:val="00697550"/>
    <w:rsid w:val="006976E6"/>
    <w:rsid w:val="006A3BF4"/>
    <w:rsid w:val="006B785B"/>
    <w:rsid w:val="006B7A23"/>
    <w:rsid w:val="006C14D2"/>
    <w:rsid w:val="006C1BF2"/>
    <w:rsid w:val="006C242D"/>
    <w:rsid w:val="006C31CF"/>
    <w:rsid w:val="006C4DBB"/>
    <w:rsid w:val="006C562F"/>
    <w:rsid w:val="006C5C7B"/>
    <w:rsid w:val="006C75F2"/>
    <w:rsid w:val="006D42C0"/>
    <w:rsid w:val="006D4D7D"/>
    <w:rsid w:val="006D6584"/>
    <w:rsid w:val="006E1E5C"/>
    <w:rsid w:val="006E6794"/>
    <w:rsid w:val="00700F9C"/>
    <w:rsid w:val="00703CF6"/>
    <w:rsid w:val="0071277C"/>
    <w:rsid w:val="007131CE"/>
    <w:rsid w:val="00715158"/>
    <w:rsid w:val="0072317B"/>
    <w:rsid w:val="007251CF"/>
    <w:rsid w:val="007331FF"/>
    <w:rsid w:val="00733EDF"/>
    <w:rsid w:val="0073529C"/>
    <w:rsid w:val="00735831"/>
    <w:rsid w:val="00736F71"/>
    <w:rsid w:val="00736F9C"/>
    <w:rsid w:val="00745830"/>
    <w:rsid w:val="00746DCC"/>
    <w:rsid w:val="00752743"/>
    <w:rsid w:val="00752BC1"/>
    <w:rsid w:val="00752C0D"/>
    <w:rsid w:val="007532B9"/>
    <w:rsid w:val="00754EC3"/>
    <w:rsid w:val="00756BB8"/>
    <w:rsid w:val="007630CF"/>
    <w:rsid w:val="00763BBD"/>
    <w:rsid w:val="0076702B"/>
    <w:rsid w:val="007673C3"/>
    <w:rsid w:val="007726B1"/>
    <w:rsid w:val="00772B23"/>
    <w:rsid w:val="00773A33"/>
    <w:rsid w:val="0077531F"/>
    <w:rsid w:val="00775DCF"/>
    <w:rsid w:val="00781395"/>
    <w:rsid w:val="0078362C"/>
    <w:rsid w:val="00786C1A"/>
    <w:rsid w:val="007874D7"/>
    <w:rsid w:val="0078761E"/>
    <w:rsid w:val="00790B7E"/>
    <w:rsid w:val="00791072"/>
    <w:rsid w:val="00792009"/>
    <w:rsid w:val="007925CD"/>
    <w:rsid w:val="00794414"/>
    <w:rsid w:val="007975BC"/>
    <w:rsid w:val="00797F82"/>
    <w:rsid w:val="007A1A18"/>
    <w:rsid w:val="007B031F"/>
    <w:rsid w:val="007B2438"/>
    <w:rsid w:val="007B318A"/>
    <w:rsid w:val="007C0372"/>
    <w:rsid w:val="007C1B53"/>
    <w:rsid w:val="007C586D"/>
    <w:rsid w:val="007D0957"/>
    <w:rsid w:val="007D65A9"/>
    <w:rsid w:val="007D6A03"/>
    <w:rsid w:val="007E2B2E"/>
    <w:rsid w:val="007E3DEE"/>
    <w:rsid w:val="007F2C87"/>
    <w:rsid w:val="007F6415"/>
    <w:rsid w:val="008028FE"/>
    <w:rsid w:val="00802A14"/>
    <w:rsid w:val="00804FB0"/>
    <w:rsid w:val="008110D4"/>
    <w:rsid w:val="008117EF"/>
    <w:rsid w:val="00815353"/>
    <w:rsid w:val="00821937"/>
    <w:rsid w:val="00821EF4"/>
    <w:rsid w:val="008221A7"/>
    <w:rsid w:val="00823EBA"/>
    <w:rsid w:val="00824E14"/>
    <w:rsid w:val="008351A0"/>
    <w:rsid w:val="00835811"/>
    <w:rsid w:val="00841556"/>
    <w:rsid w:val="008429D8"/>
    <w:rsid w:val="00847C2E"/>
    <w:rsid w:val="008520EE"/>
    <w:rsid w:val="0085465E"/>
    <w:rsid w:val="00855792"/>
    <w:rsid w:val="0086501A"/>
    <w:rsid w:val="00866591"/>
    <w:rsid w:val="008755F9"/>
    <w:rsid w:val="00877342"/>
    <w:rsid w:val="008929D7"/>
    <w:rsid w:val="00893B4C"/>
    <w:rsid w:val="00895197"/>
    <w:rsid w:val="008965F9"/>
    <w:rsid w:val="00896B0D"/>
    <w:rsid w:val="008A06B3"/>
    <w:rsid w:val="008A34BA"/>
    <w:rsid w:val="008A3BF8"/>
    <w:rsid w:val="008A4E87"/>
    <w:rsid w:val="008B40E2"/>
    <w:rsid w:val="008C0000"/>
    <w:rsid w:val="008C25CB"/>
    <w:rsid w:val="008C28D5"/>
    <w:rsid w:val="008D0962"/>
    <w:rsid w:val="008E721E"/>
    <w:rsid w:val="008E7FAF"/>
    <w:rsid w:val="008F15C4"/>
    <w:rsid w:val="008F6284"/>
    <w:rsid w:val="008F7CA7"/>
    <w:rsid w:val="00900AFA"/>
    <w:rsid w:val="00907C71"/>
    <w:rsid w:val="009118E5"/>
    <w:rsid w:val="00912CD9"/>
    <w:rsid w:val="00912FC4"/>
    <w:rsid w:val="009141BA"/>
    <w:rsid w:val="0091585C"/>
    <w:rsid w:val="00915BF5"/>
    <w:rsid w:val="009161DD"/>
    <w:rsid w:val="009229FD"/>
    <w:rsid w:val="00922BB1"/>
    <w:rsid w:val="00926764"/>
    <w:rsid w:val="00930AFC"/>
    <w:rsid w:val="00932BCC"/>
    <w:rsid w:val="0093545E"/>
    <w:rsid w:val="00942C29"/>
    <w:rsid w:val="00943294"/>
    <w:rsid w:val="00946887"/>
    <w:rsid w:val="00947566"/>
    <w:rsid w:val="00950D0F"/>
    <w:rsid w:val="00954D4A"/>
    <w:rsid w:val="00961C93"/>
    <w:rsid w:val="00962544"/>
    <w:rsid w:val="00970A49"/>
    <w:rsid w:val="00980057"/>
    <w:rsid w:val="00982A02"/>
    <w:rsid w:val="00986018"/>
    <w:rsid w:val="009937A7"/>
    <w:rsid w:val="00993D84"/>
    <w:rsid w:val="009A3309"/>
    <w:rsid w:val="009A4463"/>
    <w:rsid w:val="009A4EF2"/>
    <w:rsid w:val="009A5439"/>
    <w:rsid w:val="009A7574"/>
    <w:rsid w:val="009A7A4E"/>
    <w:rsid w:val="009B31EF"/>
    <w:rsid w:val="009C00C1"/>
    <w:rsid w:val="009C0CFA"/>
    <w:rsid w:val="009C1679"/>
    <w:rsid w:val="009C1E64"/>
    <w:rsid w:val="009C7502"/>
    <w:rsid w:val="009D03CE"/>
    <w:rsid w:val="009D5374"/>
    <w:rsid w:val="009D653F"/>
    <w:rsid w:val="009D7E1F"/>
    <w:rsid w:val="009E6D7A"/>
    <w:rsid w:val="009F4758"/>
    <w:rsid w:val="009F538E"/>
    <w:rsid w:val="009F5DC7"/>
    <w:rsid w:val="00A00ACC"/>
    <w:rsid w:val="00A00D21"/>
    <w:rsid w:val="00A1119D"/>
    <w:rsid w:val="00A1633C"/>
    <w:rsid w:val="00A21BA6"/>
    <w:rsid w:val="00A223EF"/>
    <w:rsid w:val="00A22AA6"/>
    <w:rsid w:val="00A24F63"/>
    <w:rsid w:val="00A27427"/>
    <w:rsid w:val="00A32768"/>
    <w:rsid w:val="00A33B66"/>
    <w:rsid w:val="00A3417F"/>
    <w:rsid w:val="00A34B7E"/>
    <w:rsid w:val="00A3567C"/>
    <w:rsid w:val="00A4210E"/>
    <w:rsid w:val="00A4567F"/>
    <w:rsid w:val="00A46961"/>
    <w:rsid w:val="00A5228C"/>
    <w:rsid w:val="00A538B9"/>
    <w:rsid w:val="00A54185"/>
    <w:rsid w:val="00A57C89"/>
    <w:rsid w:val="00A60CD5"/>
    <w:rsid w:val="00A62BAA"/>
    <w:rsid w:val="00A65086"/>
    <w:rsid w:val="00A65ECA"/>
    <w:rsid w:val="00A67F01"/>
    <w:rsid w:val="00A702B9"/>
    <w:rsid w:val="00A70CF7"/>
    <w:rsid w:val="00A73C9E"/>
    <w:rsid w:val="00A75B98"/>
    <w:rsid w:val="00A77DF1"/>
    <w:rsid w:val="00A8079D"/>
    <w:rsid w:val="00A86F63"/>
    <w:rsid w:val="00A911C8"/>
    <w:rsid w:val="00A918D3"/>
    <w:rsid w:val="00A92268"/>
    <w:rsid w:val="00A948E5"/>
    <w:rsid w:val="00A94B6B"/>
    <w:rsid w:val="00A95313"/>
    <w:rsid w:val="00AA1404"/>
    <w:rsid w:val="00AA4A9F"/>
    <w:rsid w:val="00AA4C8B"/>
    <w:rsid w:val="00AA62E6"/>
    <w:rsid w:val="00AB38F1"/>
    <w:rsid w:val="00AB52F6"/>
    <w:rsid w:val="00AB5E19"/>
    <w:rsid w:val="00AC66F2"/>
    <w:rsid w:val="00AC7D51"/>
    <w:rsid w:val="00AD0282"/>
    <w:rsid w:val="00AD2FA8"/>
    <w:rsid w:val="00AD6001"/>
    <w:rsid w:val="00AD7451"/>
    <w:rsid w:val="00AD75B5"/>
    <w:rsid w:val="00AE0EB6"/>
    <w:rsid w:val="00AE1854"/>
    <w:rsid w:val="00AE48F1"/>
    <w:rsid w:val="00AE6A46"/>
    <w:rsid w:val="00AF1EAB"/>
    <w:rsid w:val="00B025B2"/>
    <w:rsid w:val="00B03CD1"/>
    <w:rsid w:val="00B03CF2"/>
    <w:rsid w:val="00B04AB2"/>
    <w:rsid w:val="00B05520"/>
    <w:rsid w:val="00B059F4"/>
    <w:rsid w:val="00B06687"/>
    <w:rsid w:val="00B0672E"/>
    <w:rsid w:val="00B071F2"/>
    <w:rsid w:val="00B07DF3"/>
    <w:rsid w:val="00B07EA1"/>
    <w:rsid w:val="00B11A64"/>
    <w:rsid w:val="00B11A71"/>
    <w:rsid w:val="00B14CC6"/>
    <w:rsid w:val="00B17C48"/>
    <w:rsid w:val="00B23190"/>
    <w:rsid w:val="00B232EC"/>
    <w:rsid w:val="00B239CE"/>
    <w:rsid w:val="00B25F20"/>
    <w:rsid w:val="00B36ADF"/>
    <w:rsid w:val="00B36FF7"/>
    <w:rsid w:val="00B37C49"/>
    <w:rsid w:val="00B44855"/>
    <w:rsid w:val="00B4672D"/>
    <w:rsid w:val="00B51865"/>
    <w:rsid w:val="00B60EBC"/>
    <w:rsid w:val="00B624F2"/>
    <w:rsid w:val="00B64F8E"/>
    <w:rsid w:val="00B66F1F"/>
    <w:rsid w:val="00B67379"/>
    <w:rsid w:val="00B71B14"/>
    <w:rsid w:val="00B75732"/>
    <w:rsid w:val="00B77376"/>
    <w:rsid w:val="00B77E45"/>
    <w:rsid w:val="00B835A4"/>
    <w:rsid w:val="00B85E9C"/>
    <w:rsid w:val="00B86169"/>
    <w:rsid w:val="00B86509"/>
    <w:rsid w:val="00B9423A"/>
    <w:rsid w:val="00B965FF"/>
    <w:rsid w:val="00BA539F"/>
    <w:rsid w:val="00BA7F67"/>
    <w:rsid w:val="00BB07A7"/>
    <w:rsid w:val="00BB73D7"/>
    <w:rsid w:val="00BC184F"/>
    <w:rsid w:val="00BE00C8"/>
    <w:rsid w:val="00BE6083"/>
    <w:rsid w:val="00BF1036"/>
    <w:rsid w:val="00BF15A8"/>
    <w:rsid w:val="00BF7861"/>
    <w:rsid w:val="00BF7ADA"/>
    <w:rsid w:val="00C037FA"/>
    <w:rsid w:val="00C0451D"/>
    <w:rsid w:val="00C046FB"/>
    <w:rsid w:val="00C07836"/>
    <w:rsid w:val="00C11012"/>
    <w:rsid w:val="00C12714"/>
    <w:rsid w:val="00C178D2"/>
    <w:rsid w:val="00C213D2"/>
    <w:rsid w:val="00C21C04"/>
    <w:rsid w:val="00C245AF"/>
    <w:rsid w:val="00C2656B"/>
    <w:rsid w:val="00C266A6"/>
    <w:rsid w:val="00C3497F"/>
    <w:rsid w:val="00C37912"/>
    <w:rsid w:val="00C40F18"/>
    <w:rsid w:val="00C42975"/>
    <w:rsid w:val="00C42F00"/>
    <w:rsid w:val="00C44105"/>
    <w:rsid w:val="00C52F4C"/>
    <w:rsid w:val="00C53929"/>
    <w:rsid w:val="00C54AB5"/>
    <w:rsid w:val="00C62333"/>
    <w:rsid w:val="00C65382"/>
    <w:rsid w:val="00C73F65"/>
    <w:rsid w:val="00C80450"/>
    <w:rsid w:val="00C80CFB"/>
    <w:rsid w:val="00C82FF8"/>
    <w:rsid w:val="00C85365"/>
    <w:rsid w:val="00C857DE"/>
    <w:rsid w:val="00C9117A"/>
    <w:rsid w:val="00C975B1"/>
    <w:rsid w:val="00CA6014"/>
    <w:rsid w:val="00CA756D"/>
    <w:rsid w:val="00CB07BD"/>
    <w:rsid w:val="00CB23D7"/>
    <w:rsid w:val="00CB5974"/>
    <w:rsid w:val="00CB5B69"/>
    <w:rsid w:val="00CB72C7"/>
    <w:rsid w:val="00CB7D41"/>
    <w:rsid w:val="00CC0006"/>
    <w:rsid w:val="00CC21CC"/>
    <w:rsid w:val="00CC2562"/>
    <w:rsid w:val="00CC35E4"/>
    <w:rsid w:val="00CC3B74"/>
    <w:rsid w:val="00CC457B"/>
    <w:rsid w:val="00CC4C8D"/>
    <w:rsid w:val="00CD0203"/>
    <w:rsid w:val="00CD716E"/>
    <w:rsid w:val="00CE5CBA"/>
    <w:rsid w:val="00CE7B66"/>
    <w:rsid w:val="00CF3493"/>
    <w:rsid w:val="00D03D38"/>
    <w:rsid w:val="00D041E5"/>
    <w:rsid w:val="00D050D3"/>
    <w:rsid w:val="00D05EF6"/>
    <w:rsid w:val="00D10A9F"/>
    <w:rsid w:val="00D11E01"/>
    <w:rsid w:val="00D121B4"/>
    <w:rsid w:val="00D14598"/>
    <w:rsid w:val="00D208D3"/>
    <w:rsid w:val="00D21C5E"/>
    <w:rsid w:val="00D305F6"/>
    <w:rsid w:val="00D37DA5"/>
    <w:rsid w:val="00D44BF9"/>
    <w:rsid w:val="00D46F38"/>
    <w:rsid w:val="00D47D3E"/>
    <w:rsid w:val="00D56BDA"/>
    <w:rsid w:val="00D61F42"/>
    <w:rsid w:val="00D6399B"/>
    <w:rsid w:val="00D677EF"/>
    <w:rsid w:val="00D84E50"/>
    <w:rsid w:val="00D93883"/>
    <w:rsid w:val="00D97A23"/>
    <w:rsid w:val="00DA16B9"/>
    <w:rsid w:val="00DA32CF"/>
    <w:rsid w:val="00DA6A66"/>
    <w:rsid w:val="00DB264E"/>
    <w:rsid w:val="00DB2E4F"/>
    <w:rsid w:val="00DB420E"/>
    <w:rsid w:val="00DB4367"/>
    <w:rsid w:val="00DB5FFB"/>
    <w:rsid w:val="00DB7065"/>
    <w:rsid w:val="00DC1F9F"/>
    <w:rsid w:val="00DC24E2"/>
    <w:rsid w:val="00DC395F"/>
    <w:rsid w:val="00DD1D2E"/>
    <w:rsid w:val="00DD546F"/>
    <w:rsid w:val="00DD57EA"/>
    <w:rsid w:val="00DE1288"/>
    <w:rsid w:val="00DE23C4"/>
    <w:rsid w:val="00DE6C69"/>
    <w:rsid w:val="00DE75CD"/>
    <w:rsid w:val="00DE7AAD"/>
    <w:rsid w:val="00DF0ABD"/>
    <w:rsid w:val="00DF0AED"/>
    <w:rsid w:val="00DF2EC3"/>
    <w:rsid w:val="00DF7BD1"/>
    <w:rsid w:val="00E102C1"/>
    <w:rsid w:val="00E11F5D"/>
    <w:rsid w:val="00E12C5F"/>
    <w:rsid w:val="00E12EC4"/>
    <w:rsid w:val="00E16284"/>
    <w:rsid w:val="00E1799D"/>
    <w:rsid w:val="00E30329"/>
    <w:rsid w:val="00E338B9"/>
    <w:rsid w:val="00E345AF"/>
    <w:rsid w:val="00E357E6"/>
    <w:rsid w:val="00E40D22"/>
    <w:rsid w:val="00E41164"/>
    <w:rsid w:val="00E438BD"/>
    <w:rsid w:val="00E47AEF"/>
    <w:rsid w:val="00E50D47"/>
    <w:rsid w:val="00E51F70"/>
    <w:rsid w:val="00E67EFE"/>
    <w:rsid w:val="00E72EF2"/>
    <w:rsid w:val="00E734E0"/>
    <w:rsid w:val="00E75ED1"/>
    <w:rsid w:val="00E8060F"/>
    <w:rsid w:val="00E80705"/>
    <w:rsid w:val="00E90624"/>
    <w:rsid w:val="00E91149"/>
    <w:rsid w:val="00E927EF"/>
    <w:rsid w:val="00EA2B36"/>
    <w:rsid w:val="00EB0A32"/>
    <w:rsid w:val="00EB23A2"/>
    <w:rsid w:val="00EB40D6"/>
    <w:rsid w:val="00EB5E05"/>
    <w:rsid w:val="00EC06DF"/>
    <w:rsid w:val="00EC47B7"/>
    <w:rsid w:val="00ED2AFB"/>
    <w:rsid w:val="00ED2E26"/>
    <w:rsid w:val="00ED76CD"/>
    <w:rsid w:val="00ED7BCA"/>
    <w:rsid w:val="00EE14CF"/>
    <w:rsid w:val="00EE161D"/>
    <w:rsid w:val="00EE280F"/>
    <w:rsid w:val="00EE46A7"/>
    <w:rsid w:val="00EF22E9"/>
    <w:rsid w:val="00EF4AEB"/>
    <w:rsid w:val="00EF5ADA"/>
    <w:rsid w:val="00EF7535"/>
    <w:rsid w:val="00F012C5"/>
    <w:rsid w:val="00F01F7C"/>
    <w:rsid w:val="00F0475B"/>
    <w:rsid w:val="00F23670"/>
    <w:rsid w:val="00F2500C"/>
    <w:rsid w:val="00F271AA"/>
    <w:rsid w:val="00F27432"/>
    <w:rsid w:val="00F27851"/>
    <w:rsid w:val="00F27DA2"/>
    <w:rsid w:val="00F27ECF"/>
    <w:rsid w:val="00F31969"/>
    <w:rsid w:val="00F327E4"/>
    <w:rsid w:val="00F3661C"/>
    <w:rsid w:val="00F3669B"/>
    <w:rsid w:val="00F36740"/>
    <w:rsid w:val="00F36A57"/>
    <w:rsid w:val="00F40649"/>
    <w:rsid w:val="00F473D0"/>
    <w:rsid w:val="00F51381"/>
    <w:rsid w:val="00F5178E"/>
    <w:rsid w:val="00F52285"/>
    <w:rsid w:val="00F540ED"/>
    <w:rsid w:val="00F569E9"/>
    <w:rsid w:val="00F56D09"/>
    <w:rsid w:val="00F576FB"/>
    <w:rsid w:val="00F60103"/>
    <w:rsid w:val="00F65477"/>
    <w:rsid w:val="00F6778A"/>
    <w:rsid w:val="00F678A0"/>
    <w:rsid w:val="00F70379"/>
    <w:rsid w:val="00F7153B"/>
    <w:rsid w:val="00F7427C"/>
    <w:rsid w:val="00F7683C"/>
    <w:rsid w:val="00F80EE2"/>
    <w:rsid w:val="00F85D83"/>
    <w:rsid w:val="00F873FA"/>
    <w:rsid w:val="00F90D43"/>
    <w:rsid w:val="00F93E53"/>
    <w:rsid w:val="00FA14DB"/>
    <w:rsid w:val="00FA1C9D"/>
    <w:rsid w:val="00FA6864"/>
    <w:rsid w:val="00FB129D"/>
    <w:rsid w:val="00FB1641"/>
    <w:rsid w:val="00FB1BF3"/>
    <w:rsid w:val="00FB59F2"/>
    <w:rsid w:val="00FB5D04"/>
    <w:rsid w:val="00FC3A05"/>
    <w:rsid w:val="00FC3EC1"/>
    <w:rsid w:val="00FC4B4C"/>
    <w:rsid w:val="00FC5E2F"/>
    <w:rsid w:val="00FC77F2"/>
    <w:rsid w:val="00FD0421"/>
    <w:rsid w:val="00FD4856"/>
    <w:rsid w:val="00FD4B3F"/>
    <w:rsid w:val="00FE0197"/>
    <w:rsid w:val="00FE0D1F"/>
    <w:rsid w:val="00FE3192"/>
    <w:rsid w:val="00FF0462"/>
    <w:rsid w:val="00FF0829"/>
    <w:rsid w:val="00FF2AEC"/>
    <w:rsid w:val="00FF3B88"/>
    <w:rsid w:val="00FF43A1"/>
    <w:rsid w:val="00FF4585"/>
    <w:rsid w:val="00FF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EE2"/>
    <w:rPr>
      <w:sz w:val="24"/>
      <w:szCs w:val="24"/>
    </w:rPr>
  </w:style>
  <w:style w:type="paragraph" w:styleId="Heading1">
    <w:name w:val="heading 1"/>
    <w:basedOn w:val="Normal"/>
    <w:next w:val="Normal"/>
    <w:qFormat/>
    <w:rsid w:val="00F80EE2"/>
    <w:pPr>
      <w:keepNext/>
      <w:outlineLvl w:val="0"/>
    </w:pPr>
    <w:rPr>
      <w:rFonts w:ascii="Arial Narrow" w:hAnsi="Arial Narrow" w:cs="Arial"/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B7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F80EE2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styleId="Hyperlink">
    <w:name w:val="Hyperlink"/>
    <w:rsid w:val="00F80EE2"/>
    <w:rPr>
      <w:color w:val="0000FF"/>
      <w:u w:val="single"/>
    </w:rPr>
  </w:style>
  <w:style w:type="paragraph" w:styleId="BodyText">
    <w:name w:val="Body Text"/>
    <w:basedOn w:val="Normal"/>
    <w:rsid w:val="00F80EE2"/>
    <w:pPr>
      <w:spacing w:after="120"/>
    </w:pPr>
  </w:style>
  <w:style w:type="paragraph" w:styleId="NormalWeb">
    <w:name w:val="Normal (Web)"/>
    <w:basedOn w:val="Normal"/>
    <w:uiPriority w:val="99"/>
    <w:rsid w:val="00A918D3"/>
    <w:pPr>
      <w:spacing w:before="100" w:beforeAutospacing="1" w:after="100" w:afterAutospacing="1"/>
    </w:pPr>
    <w:rPr>
      <w:rFonts w:eastAsia="Batang"/>
      <w:lang w:eastAsia="ko-KR"/>
    </w:rPr>
  </w:style>
  <w:style w:type="paragraph" w:styleId="BodyTextIndent">
    <w:name w:val="Body Text Indent"/>
    <w:basedOn w:val="Normal"/>
    <w:rsid w:val="00D677EF"/>
    <w:pPr>
      <w:spacing w:after="120"/>
      <w:ind w:left="283"/>
    </w:pPr>
  </w:style>
  <w:style w:type="character" w:customStyle="1" w:styleId="readonly2">
    <w:name w:val="readonly2"/>
    <w:rsid w:val="004428BD"/>
    <w:rPr>
      <w:color w:val="000000"/>
    </w:rPr>
  </w:style>
  <w:style w:type="paragraph" w:styleId="BalloonText">
    <w:name w:val="Balloon Text"/>
    <w:basedOn w:val="Normal"/>
    <w:link w:val="BalloonTextChar"/>
    <w:rsid w:val="003859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8591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95197"/>
    <w:rPr>
      <w:b/>
      <w:bCs/>
    </w:rPr>
  </w:style>
  <w:style w:type="character" w:customStyle="1" w:styleId="Heading4Char">
    <w:name w:val="Heading 4 Char"/>
    <w:link w:val="Heading4"/>
    <w:rsid w:val="00CB72C7"/>
    <w:rPr>
      <w:rFonts w:ascii="Calibri" w:eastAsia="Times New Roman" w:hAnsi="Calibri" w:cs="Times New Roman"/>
      <w:b/>
      <w:bCs/>
      <w:sz w:val="28"/>
      <w:szCs w:val="28"/>
    </w:rPr>
  </w:style>
  <w:style w:type="paragraph" w:styleId="EndnoteText">
    <w:name w:val="endnote text"/>
    <w:basedOn w:val="Normal"/>
    <w:link w:val="EndnoteTextChar"/>
    <w:rsid w:val="00FB5D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B5D04"/>
  </w:style>
  <w:style w:type="character" w:styleId="EndnoteReference">
    <w:name w:val="endnote reference"/>
    <w:rsid w:val="00FB5D04"/>
    <w:rPr>
      <w:vertAlign w:val="superscript"/>
    </w:rPr>
  </w:style>
  <w:style w:type="paragraph" w:styleId="Header">
    <w:name w:val="header"/>
    <w:basedOn w:val="Normal"/>
    <w:link w:val="HeaderChar"/>
    <w:rsid w:val="00EE4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46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4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46A7"/>
    <w:rPr>
      <w:sz w:val="24"/>
      <w:szCs w:val="24"/>
    </w:rPr>
  </w:style>
  <w:style w:type="character" w:customStyle="1" w:styleId="text1">
    <w:name w:val="text1"/>
    <w:rsid w:val="007E3DEE"/>
    <w:rPr>
      <w:rFonts w:ascii="Arial" w:hAnsi="Arial" w:cs="Arial" w:hint="default"/>
      <w:sz w:val="17"/>
      <w:szCs w:val="17"/>
    </w:rPr>
  </w:style>
  <w:style w:type="character" w:customStyle="1" w:styleId="fieldlabel1">
    <w:name w:val="fieldlabel1"/>
    <w:rsid w:val="007E3DEE"/>
    <w:rPr>
      <w:b/>
      <w:bCs/>
      <w:color w:val="333333"/>
      <w:sz w:val="19"/>
      <w:szCs w:val="19"/>
    </w:rPr>
  </w:style>
  <w:style w:type="character" w:customStyle="1" w:styleId="add-bg-shortbig">
    <w:name w:val="add-bg-shortbig"/>
    <w:rsid w:val="00C52F4C"/>
    <w:rPr>
      <w:b/>
      <w:bCs/>
      <w:strike w:val="0"/>
      <w:dstrike w:val="0"/>
      <w:color w:val="FFFFFF"/>
      <w:sz w:val="10"/>
      <w:szCs w:val="1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45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6042">
          <w:marLeft w:val="0"/>
          <w:marRight w:val="0"/>
          <w:marTop w:val="240"/>
          <w:marBottom w:val="240"/>
          <w:divBdr>
            <w:top w:val="single" w:sz="36" w:space="0" w:color="999999"/>
            <w:left w:val="single" w:sz="36" w:space="0" w:color="999999"/>
            <w:bottom w:val="single" w:sz="36" w:space="0" w:color="999999"/>
            <w:right w:val="single" w:sz="36" w:space="0" w:color="999999"/>
          </w:divBdr>
          <w:divsChild>
            <w:div w:id="15190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879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999999"/>
                  </w:divBdr>
                </w:div>
              </w:divsChild>
            </w:div>
          </w:divsChild>
        </w:div>
      </w:divsChild>
    </w:div>
    <w:div w:id="567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743">
          <w:marLeft w:val="0"/>
          <w:marRight w:val="0"/>
          <w:marTop w:val="240"/>
          <w:marBottom w:val="240"/>
          <w:divBdr>
            <w:top w:val="single" w:sz="36" w:space="0" w:color="999999"/>
            <w:left w:val="single" w:sz="36" w:space="0" w:color="999999"/>
            <w:bottom w:val="single" w:sz="36" w:space="0" w:color="999999"/>
            <w:right w:val="single" w:sz="36" w:space="0" w:color="999999"/>
          </w:divBdr>
          <w:divsChild>
            <w:div w:id="318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541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999999"/>
                  </w:divBdr>
                </w:div>
              </w:divsChild>
            </w:div>
          </w:divsChild>
        </w:div>
      </w:divsChild>
    </w:div>
    <w:div w:id="966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192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0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842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707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1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s_ms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aclk?sa=l&amp;ai=DChcSEwi79f_Q08TeAhUpFtMKHbTfD5kYABAAGgJ3Yg&amp;num=1&amp;sig=AOD64_116x3lRXWYzxqaLLK1OjgaIqi7dg&amp;adurl=&amp;q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%20FIALHO\Documents\MIRIAM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50EB-C290-47C4-B359-A88C2636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MIRIAM B</Template>
  <TotalTime>45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MIRIAM B</vt:lpstr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 B</dc:title>
  <dc:creator>GERARD FIALHO</dc:creator>
  <cp:lastModifiedBy>user</cp:lastModifiedBy>
  <cp:revision>3</cp:revision>
  <cp:lastPrinted>2018-11-12T13:33:00Z</cp:lastPrinted>
  <dcterms:created xsi:type="dcterms:W3CDTF">2019-02-13T11:27:00Z</dcterms:created>
  <dcterms:modified xsi:type="dcterms:W3CDTF">2019-03-01T18:13:00Z</dcterms:modified>
</cp:coreProperties>
</file>